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054" w:rsidRDefault="00CB1054" w:rsidP="00CB1054">
      <w:pPr>
        <w:contextualSpacing/>
        <w:jc w:val="center"/>
        <w:rPr>
          <w:rFonts w:ascii="Times New Roman" w:hAnsi="Times New Roman" w:cs="Times New Roman"/>
          <w:b/>
          <w:sz w:val="24"/>
        </w:rPr>
      </w:pPr>
      <w:r w:rsidRPr="000F3F28">
        <w:rPr>
          <w:rFonts w:ascii="Times New Roman" w:hAnsi="Times New Roman" w:cs="Times New Roman"/>
          <w:b/>
          <w:sz w:val="24"/>
        </w:rPr>
        <w:t>Материалы для самостоятельной работы студентов</w:t>
      </w:r>
    </w:p>
    <w:p w:rsidR="00CB1054" w:rsidRDefault="00CB1054" w:rsidP="00CB1054">
      <w:pPr>
        <w:contextualSpacing/>
        <w:rPr>
          <w:rFonts w:ascii="Times New Roman" w:hAnsi="Times New Roman" w:cs="Times New Roman"/>
          <w:sz w:val="24"/>
        </w:rPr>
      </w:pPr>
    </w:p>
    <w:p w:rsidR="00CB1054" w:rsidRPr="00B7225D" w:rsidRDefault="00CB1054" w:rsidP="00CB1054">
      <w:pPr>
        <w:contextualSpacing/>
        <w:rPr>
          <w:rFonts w:ascii="Times New Roman" w:hAnsi="Times New Roman" w:cs="Times New Roman"/>
          <w:i/>
          <w:sz w:val="24"/>
        </w:rPr>
      </w:pPr>
      <w:r w:rsidRPr="00B7225D">
        <w:rPr>
          <w:rFonts w:ascii="Times New Roman" w:hAnsi="Times New Roman" w:cs="Times New Roman"/>
          <w:i/>
          <w:sz w:val="24"/>
        </w:rPr>
        <w:t>Требования к оформлению и защиты доклада:</w:t>
      </w:r>
    </w:p>
    <w:p w:rsidR="00CB1054" w:rsidRDefault="00CB1054" w:rsidP="00CB1054">
      <w:pPr>
        <w:pStyle w:val="a3"/>
        <w:numPr>
          <w:ilvl w:val="0"/>
          <w:numId w:val="1"/>
        </w:numPr>
        <w:ind w:left="1066" w:hanging="357"/>
        <w:rPr>
          <w:rFonts w:ascii="Times New Roman" w:hAnsi="Times New Roman" w:cs="Times New Roman"/>
          <w:sz w:val="24"/>
        </w:rPr>
      </w:pPr>
      <w:r w:rsidRPr="000F3F28">
        <w:rPr>
          <w:rFonts w:ascii="Times New Roman" w:hAnsi="Times New Roman" w:cs="Times New Roman"/>
          <w:sz w:val="24"/>
        </w:rPr>
        <w:t xml:space="preserve">Доклад </w:t>
      </w:r>
      <w:r w:rsidR="00C604AD">
        <w:rPr>
          <w:rFonts w:ascii="Times New Roman" w:hAnsi="Times New Roman" w:cs="Times New Roman"/>
          <w:sz w:val="24"/>
        </w:rPr>
        <w:t>не должен превышать объема 5</w:t>
      </w:r>
      <w:r>
        <w:rPr>
          <w:rFonts w:ascii="Times New Roman" w:hAnsi="Times New Roman" w:cs="Times New Roman"/>
          <w:sz w:val="24"/>
        </w:rPr>
        <w:t xml:space="preserve"> страниц, печатается на листе А4 с одной стороны, полужирный шрифт - </w:t>
      </w:r>
      <w:proofErr w:type="spellStart"/>
      <w:r w:rsidRPr="000F3F28">
        <w:rPr>
          <w:rFonts w:ascii="Times New Roman" w:hAnsi="Times New Roman" w:cs="Times New Roman"/>
          <w:sz w:val="24"/>
        </w:rPr>
        <w:t>Times</w:t>
      </w:r>
      <w:proofErr w:type="spellEnd"/>
      <w:r w:rsidRPr="000F3F2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F3F28">
        <w:rPr>
          <w:rFonts w:ascii="Times New Roman" w:hAnsi="Times New Roman" w:cs="Times New Roman"/>
          <w:sz w:val="24"/>
        </w:rPr>
        <w:t>New</w:t>
      </w:r>
      <w:proofErr w:type="spellEnd"/>
      <w:r w:rsidRPr="000F3F2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F3F28">
        <w:rPr>
          <w:rFonts w:ascii="Times New Roman" w:hAnsi="Times New Roman" w:cs="Times New Roman"/>
          <w:sz w:val="24"/>
        </w:rPr>
        <w:t>Roman</w:t>
      </w:r>
      <w:proofErr w:type="spellEnd"/>
      <w:r>
        <w:rPr>
          <w:rFonts w:ascii="Times New Roman" w:hAnsi="Times New Roman" w:cs="Times New Roman"/>
          <w:sz w:val="24"/>
        </w:rPr>
        <w:t>, размер шрифта 14, междустрочный интервал – 1, поля все по 2</w:t>
      </w:r>
    </w:p>
    <w:p w:rsidR="00CB1054" w:rsidRDefault="00CB1054" w:rsidP="00CB10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Доклад оформляется без титульного листа, без рамок и других художественных украшений</w:t>
      </w:r>
    </w:p>
    <w:p w:rsidR="00CB1054" w:rsidRDefault="00CB1054" w:rsidP="00CB10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Название пишется по центру и выделяется полужирным, имя автора по правому краю курсивом</w:t>
      </w:r>
    </w:p>
    <w:p w:rsidR="00CB1054" w:rsidRDefault="00CB1054" w:rsidP="00CB10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Иллюстрации, графики к докладу прилагаются в виде электронной презентации</w:t>
      </w:r>
    </w:p>
    <w:p w:rsidR="00CB1054" w:rsidRDefault="00CB1054" w:rsidP="00CB10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Стиль доклада – публицистический</w:t>
      </w:r>
    </w:p>
    <w:p w:rsidR="00CB1054" w:rsidRDefault="00CB1054" w:rsidP="00CB10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Частичный и полный плагиат запрещается, указание на источник информации должно быть в самом докладе (Например: </w:t>
      </w:r>
      <w:r>
        <w:rPr>
          <w:rFonts w:ascii="Times New Roman" w:hAnsi="Times New Roman" w:cs="Times New Roman"/>
          <w:i/>
          <w:sz w:val="24"/>
        </w:rPr>
        <w:t xml:space="preserve">В учебнике по дизайну профессора </w:t>
      </w:r>
      <w:r>
        <w:rPr>
          <w:rFonts w:ascii="Times New Roman" w:hAnsi="Times New Roman" w:cs="Times New Roman"/>
          <w:i/>
          <w:sz w:val="24"/>
          <w:lang w:val="en-US"/>
        </w:rPr>
        <w:t>N</w:t>
      </w:r>
      <w:r>
        <w:rPr>
          <w:rFonts w:ascii="Times New Roman" w:hAnsi="Times New Roman" w:cs="Times New Roman"/>
          <w:i/>
          <w:sz w:val="24"/>
        </w:rPr>
        <w:t xml:space="preserve">-ого университета РР говорится о возможности </w:t>
      </w:r>
      <w:proofErr w:type="gramStart"/>
      <w:r>
        <w:rPr>
          <w:rFonts w:ascii="Times New Roman" w:hAnsi="Times New Roman" w:cs="Times New Roman"/>
          <w:i/>
          <w:sz w:val="24"/>
        </w:rPr>
        <w:t xml:space="preserve">… </w:t>
      </w:r>
      <w:r>
        <w:rPr>
          <w:rFonts w:ascii="Times New Roman" w:hAnsi="Times New Roman" w:cs="Times New Roman"/>
          <w:sz w:val="24"/>
        </w:rPr>
        <w:t>)</w:t>
      </w:r>
      <w:proofErr w:type="gramEnd"/>
    </w:p>
    <w:p w:rsidR="00CB1054" w:rsidRDefault="00CB1054" w:rsidP="00CB10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Доклад должен отражать поисковую работу студента и его субъективный опыт в апробировании или исследовании</w:t>
      </w:r>
    </w:p>
    <w:p w:rsidR="00CB1054" w:rsidRPr="00B7225D" w:rsidRDefault="00CB1054" w:rsidP="00CB1054">
      <w:pPr>
        <w:ind w:left="709" w:firstLine="0"/>
        <w:rPr>
          <w:rFonts w:ascii="Times New Roman" w:hAnsi="Times New Roman" w:cs="Times New Roman"/>
          <w:i/>
          <w:sz w:val="24"/>
        </w:rPr>
      </w:pPr>
      <w:r w:rsidRPr="00B7225D">
        <w:rPr>
          <w:rFonts w:ascii="Times New Roman" w:hAnsi="Times New Roman" w:cs="Times New Roman"/>
          <w:i/>
          <w:sz w:val="24"/>
        </w:rPr>
        <w:t>Список тем доклада:</w:t>
      </w:r>
    </w:p>
    <w:p w:rsidR="00CB1054" w:rsidRPr="00CB1054" w:rsidRDefault="00CB1054" w:rsidP="00CB10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proofErr w:type="spellStart"/>
      <w:r w:rsidRPr="00CB1054">
        <w:rPr>
          <w:rFonts w:ascii="Times New Roman" w:hAnsi="Times New Roman" w:cs="Times New Roman"/>
          <w:sz w:val="24"/>
        </w:rPr>
        <w:t>Самуэль</w:t>
      </w:r>
      <w:proofErr w:type="spellEnd"/>
      <w:r w:rsidRPr="00CB105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B1054">
        <w:rPr>
          <w:rFonts w:ascii="Times New Roman" w:hAnsi="Times New Roman" w:cs="Times New Roman"/>
          <w:sz w:val="24"/>
        </w:rPr>
        <w:t>Ньюхаус</w:t>
      </w:r>
      <w:proofErr w:type="spellEnd"/>
      <w:r>
        <w:rPr>
          <w:rFonts w:ascii="Times New Roman" w:hAnsi="Times New Roman" w:cs="Times New Roman"/>
          <w:sz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</w:rPr>
        <w:t>медиамагнат</w:t>
      </w:r>
      <w:proofErr w:type="spellEnd"/>
      <w:r>
        <w:rPr>
          <w:rFonts w:ascii="Times New Roman" w:hAnsi="Times New Roman" w:cs="Times New Roman"/>
          <w:sz w:val="24"/>
        </w:rPr>
        <w:t>, создающий стиль жизни (</w:t>
      </w:r>
      <w:proofErr w:type="spellStart"/>
      <w:r w:rsidRPr="00CB1054">
        <w:rPr>
          <w:rFonts w:ascii="Times New Roman" w:hAnsi="Times New Roman" w:cs="Times New Roman"/>
          <w:sz w:val="24"/>
        </w:rPr>
        <w:t>Vogue</w:t>
      </w:r>
      <w:proofErr w:type="spellEnd"/>
      <w:r w:rsidRPr="00CB105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CB1054">
        <w:rPr>
          <w:rFonts w:ascii="Times New Roman" w:hAnsi="Times New Roman" w:cs="Times New Roman"/>
          <w:sz w:val="24"/>
        </w:rPr>
        <w:t>Vanity</w:t>
      </w:r>
      <w:proofErr w:type="spellEnd"/>
      <w:r w:rsidRPr="00CB105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B1054">
        <w:rPr>
          <w:rFonts w:ascii="Times New Roman" w:hAnsi="Times New Roman" w:cs="Times New Roman"/>
          <w:sz w:val="24"/>
        </w:rPr>
        <w:t>Fair</w:t>
      </w:r>
      <w:proofErr w:type="spellEnd"/>
      <w:r w:rsidRPr="00CB1054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CB1054">
        <w:rPr>
          <w:rFonts w:ascii="Times New Roman" w:hAnsi="Times New Roman" w:cs="Times New Roman"/>
          <w:sz w:val="24"/>
        </w:rPr>
        <w:t>The</w:t>
      </w:r>
      <w:proofErr w:type="spellEnd"/>
      <w:r w:rsidRPr="00CB105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B1054">
        <w:rPr>
          <w:rFonts w:ascii="Times New Roman" w:hAnsi="Times New Roman" w:cs="Times New Roman"/>
          <w:sz w:val="24"/>
        </w:rPr>
        <w:t>New</w:t>
      </w:r>
      <w:proofErr w:type="spellEnd"/>
      <w:r w:rsidRPr="00CB105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B1054">
        <w:rPr>
          <w:rFonts w:ascii="Times New Roman" w:hAnsi="Times New Roman" w:cs="Times New Roman"/>
          <w:sz w:val="24"/>
        </w:rPr>
        <w:t>Yorker</w:t>
      </w:r>
      <w:proofErr w:type="spellEnd"/>
      <w:r w:rsidRPr="00CB1054">
        <w:rPr>
          <w:rFonts w:ascii="Times New Roman" w:hAnsi="Times New Roman" w:cs="Times New Roman"/>
          <w:sz w:val="24"/>
        </w:rPr>
        <w:t>)</w:t>
      </w:r>
    </w:p>
    <w:p w:rsidR="00CB1054" w:rsidRPr="00CB1054" w:rsidRDefault="00CB1054" w:rsidP="00CB1054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Руперт</w:t>
      </w:r>
      <w:r w:rsidRPr="00CB10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Мердок</w:t>
      </w:r>
      <w:proofErr w:type="spellEnd"/>
      <w:r w:rsidRPr="00CB10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владелец</w:t>
      </w:r>
      <w:r w:rsidRPr="00CB10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</w:t>
      </w:r>
      <w:r w:rsidRPr="00CB10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(The Wall Street Journal, The Times, The Sun </w:t>
      </w:r>
      <w:r w:rsidRPr="00CB105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New York Post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др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CB10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</w:p>
    <w:p w:rsidR="00CB1054" w:rsidRDefault="00CB1054" w:rsidP="00CB10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Крупнейший х</w:t>
      </w:r>
      <w:r w:rsidRPr="00CB1054">
        <w:rPr>
          <w:rFonts w:ascii="Times New Roman" w:hAnsi="Times New Roman" w:cs="Times New Roman"/>
          <w:sz w:val="24"/>
        </w:rPr>
        <w:t xml:space="preserve">олдинг </w:t>
      </w:r>
      <w:r>
        <w:rPr>
          <w:rFonts w:ascii="Times New Roman" w:hAnsi="Times New Roman" w:cs="Times New Roman"/>
          <w:sz w:val="24"/>
        </w:rPr>
        <w:t xml:space="preserve">России </w:t>
      </w:r>
      <w:r w:rsidRPr="00CB1054">
        <w:rPr>
          <w:rFonts w:ascii="Times New Roman" w:hAnsi="Times New Roman" w:cs="Times New Roman"/>
          <w:sz w:val="24"/>
        </w:rPr>
        <w:t>"Газпром-медиа"</w:t>
      </w:r>
    </w:p>
    <w:p w:rsidR="00CB1054" w:rsidRDefault="00CB1054" w:rsidP="00CB10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CB1054">
        <w:rPr>
          <w:rFonts w:ascii="Times New Roman" w:hAnsi="Times New Roman" w:cs="Times New Roman"/>
          <w:sz w:val="24"/>
        </w:rPr>
        <w:t>"Национальная медиа группа"</w:t>
      </w:r>
      <w:r>
        <w:rPr>
          <w:rFonts w:ascii="Times New Roman" w:hAnsi="Times New Roman" w:cs="Times New Roman"/>
          <w:sz w:val="24"/>
        </w:rPr>
        <w:t xml:space="preserve"> и Русская служба новостей</w:t>
      </w:r>
    </w:p>
    <w:p w:rsidR="00CB1054" w:rsidRDefault="00CB1054" w:rsidP="00CB10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CB1054">
        <w:rPr>
          <w:rFonts w:ascii="Times New Roman" w:hAnsi="Times New Roman" w:cs="Times New Roman"/>
          <w:sz w:val="24"/>
        </w:rPr>
        <w:t>Медийная империя Усманова</w:t>
      </w:r>
    </w:p>
    <w:p w:rsidR="00CB1054" w:rsidRDefault="00CB1054" w:rsidP="00CB10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CB1054">
        <w:rPr>
          <w:rFonts w:ascii="Times New Roman" w:hAnsi="Times New Roman" w:cs="Times New Roman"/>
          <w:sz w:val="24"/>
        </w:rPr>
        <w:t>Холдинг "</w:t>
      </w:r>
      <w:proofErr w:type="spellStart"/>
      <w:r w:rsidRPr="00CB1054">
        <w:rPr>
          <w:rFonts w:ascii="Times New Roman" w:hAnsi="Times New Roman" w:cs="Times New Roman"/>
          <w:sz w:val="24"/>
        </w:rPr>
        <w:t>ПрофМедиа</w:t>
      </w:r>
      <w:proofErr w:type="spellEnd"/>
      <w:r w:rsidRPr="00CB1054">
        <w:rPr>
          <w:rFonts w:ascii="Times New Roman" w:hAnsi="Times New Roman" w:cs="Times New Roman"/>
          <w:sz w:val="24"/>
        </w:rPr>
        <w:t xml:space="preserve">" </w:t>
      </w:r>
      <w:r>
        <w:rPr>
          <w:rFonts w:ascii="Times New Roman" w:hAnsi="Times New Roman" w:cs="Times New Roman"/>
          <w:sz w:val="24"/>
        </w:rPr>
        <w:t>– развлечение и юмор</w:t>
      </w:r>
    </w:p>
    <w:p w:rsidR="00CB1054" w:rsidRDefault="00CB1054" w:rsidP="00CB10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CB1054">
        <w:rPr>
          <w:rFonts w:ascii="Times New Roman" w:hAnsi="Times New Roman" w:cs="Times New Roman"/>
          <w:sz w:val="24"/>
        </w:rPr>
        <w:t xml:space="preserve">Булат </w:t>
      </w:r>
      <w:proofErr w:type="spellStart"/>
      <w:r w:rsidRPr="00CB1054">
        <w:rPr>
          <w:rFonts w:ascii="Times New Roman" w:hAnsi="Times New Roman" w:cs="Times New Roman"/>
          <w:sz w:val="24"/>
        </w:rPr>
        <w:t>Утемуратов</w:t>
      </w:r>
      <w:proofErr w:type="spellEnd"/>
      <w:r>
        <w:rPr>
          <w:rFonts w:ascii="Times New Roman" w:hAnsi="Times New Roman" w:cs="Times New Roman"/>
          <w:sz w:val="24"/>
        </w:rPr>
        <w:t xml:space="preserve"> - газета «Мегаполис» и</w:t>
      </w:r>
      <w:r w:rsidRPr="00CB1054">
        <w:rPr>
          <w:rFonts w:ascii="Times New Roman" w:hAnsi="Times New Roman" w:cs="Times New Roman"/>
          <w:sz w:val="24"/>
        </w:rPr>
        <w:t xml:space="preserve"> сайт voxpopuli.kz</w:t>
      </w:r>
    </w:p>
    <w:p w:rsidR="00CB1054" w:rsidRDefault="00CB1054" w:rsidP="00CB10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Холдинг</w:t>
      </w:r>
      <w:r w:rsidRPr="00CB1054">
        <w:rPr>
          <w:rFonts w:ascii="Times New Roman" w:hAnsi="Times New Roman" w:cs="Times New Roman"/>
          <w:sz w:val="24"/>
        </w:rPr>
        <w:t xml:space="preserve"> «АЛАШ МЕДИА ГРУПП»</w:t>
      </w:r>
      <w:r>
        <w:rPr>
          <w:rFonts w:ascii="Times New Roman" w:hAnsi="Times New Roman" w:cs="Times New Roman"/>
          <w:sz w:val="24"/>
        </w:rPr>
        <w:t xml:space="preserve"> и </w:t>
      </w:r>
      <w:r w:rsidRPr="00CB1054">
        <w:rPr>
          <w:rFonts w:ascii="Times New Roman" w:hAnsi="Times New Roman" w:cs="Times New Roman"/>
          <w:sz w:val="24"/>
        </w:rPr>
        <w:t xml:space="preserve">Александр </w:t>
      </w:r>
      <w:proofErr w:type="spellStart"/>
      <w:r w:rsidRPr="00CB1054">
        <w:rPr>
          <w:rFonts w:ascii="Times New Roman" w:hAnsi="Times New Roman" w:cs="Times New Roman"/>
          <w:sz w:val="24"/>
        </w:rPr>
        <w:t>Клебанов</w:t>
      </w:r>
      <w:proofErr w:type="spellEnd"/>
    </w:p>
    <w:p w:rsidR="00683DAE" w:rsidRDefault="00CB1054" w:rsidP="00CB10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proofErr w:type="spellStart"/>
      <w:r w:rsidRPr="00CB1054">
        <w:rPr>
          <w:rFonts w:ascii="Times New Roman" w:hAnsi="Times New Roman" w:cs="Times New Roman"/>
          <w:sz w:val="24"/>
        </w:rPr>
        <w:t>Арманжан</w:t>
      </w:r>
      <w:proofErr w:type="spellEnd"/>
      <w:r w:rsidRPr="00CB105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B1054">
        <w:rPr>
          <w:rFonts w:ascii="Times New Roman" w:hAnsi="Times New Roman" w:cs="Times New Roman"/>
          <w:sz w:val="24"/>
        </w:rPr>
        <w:t>Байтасов</w:t>
      </w:r>
      <w:proofErr w:type="spellEnd"/>
      <w:r>
        <w:rPr>
          <w:rFonts w:ascii="Times New Roman" w:hAnsi="Times New Roman" w:cs="Times New Roman"/>
          <w:sz w:val="24"/>
        </w:rPr>
        <w:t xml:space="preserve"> («31 канал»</w:t>
      </w:r>
      <w:r w:rsidR="00683DAE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683DAE">
        <w:rPr>
          <w:rFonts w:ascii="Times New Roman" w:hAnsi="Times New Roman" w:cs="Times New Roman"/>
          <w:sz w:val="24"/>
        </w:rPr>
        <w:t>медиагруппа</w:t>
      </w:r>
      <w:proofErr w:type="spellEnd"/>
      <w:r w:rsidR="00683DAE">
        <w:rPr>
          <w:rFonts w:ascii="Times New Roman" w:hAnsi="Times New Roman" w:cs="Times New Roman"/>
          <w:sz w:val="24"/>
        </w:rPr>
        <w:t xml:space="preserve"> «ТАН», </w:t>
      </w:r>
      <w:r w:rsidRPr="00CB1054">
        <w:rPr>
          <w:rFonts w:ascii="Times New Roman" w:hAnsi="Times New Roman" w:cs="Times New Roman"/>
          <w:sz w:val="24"/>
        </w:rPr>
        <w:t>«</w:t>
      </w:r>
      <w:r w:rsidR="00683DAE">
        <w:rPr>
          <w:rFonts w:ascii="Times New Roman" w:hAnsi="Times New Roman" w:cs="Times New Roman"/>
          <w:sz w:val="24"/>
        </w:rPr>
        <w:t>Юнайтед Медиа Групп», телеканал «НБТ»)</w:t>
      </w:r>
    </w:p>
    <w:p w:rsidR="00CB1054" w:rsidRDefault="00CB1054" w:rsidP="00683D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683DAE" w:rsidRPr="00683DAE">
        <w:rPr>
          <w:rFonts w:ascii="Times New Roman" w:hAnsi="Times New Roman" w:cs="Times New Roman"/>
          <w:sz w:val="24"/>
        </w:rPr>
        <w:t>Холдинг «НҰР-Медиа»</w:t>
      </w:r>
    </w:p>
    <w:p w:rsidR="001721C3" w:rsidRDefault="001721C3" w:rsidP="001721C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1721C3">
        <w:rPr>
          <w:rFonts w:ascii="Times New Roman" w:hAnsi="Times New Roman" w:cs="Times New Roman"/>
          <w:sz w:val="24"/>
        </w:rPr>
        <w:t>Редакция СМИ как предприятие</w:t>
      </w:r>
    </w:p>
    <w:p w:rsidR="001721C3" w:rsidRDefault="001721C3" w:rsidP="001721C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1721C3">
        <w:rPr>
          <w:rFonts w:ascii="Times New Roman" w:hAnsi="Times New Roman" w:cs="Times New Roman"/>
          <w:sz w:val="24"/>
        </w:rPr>
        <w:t>Формы медиа-объединений Концентрация и монополизация СМИ</w:t>
      </w:r>
    </w:p>
    <w:p w:rsidR="001721C3" w:rsidRDefault="001721C3" w:rsidP="001721C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Медийный</w:t>
      </w:r>
      <w:proofErr w:type="spellEnd"/>
      <w:r>
        <w:rPr>
          <w:rFonts w:ascii="Times New Roman" w:hAnsi="Times New Roman" w:cs="Times New Roman"/>
          <w:sz w:val="24"/>
        </w:rPr>
        <w:t>, диверсифицированный капитал медиа</w:t>
      </w:r>
    </w:p>
    <w:p w:rsidR="001721C3" w:rsidRDefault="001721C3" w:rsidP="001721C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proofErr w:type="spellStart"/>
      <w:r w:rsidRPr="001721C3">
        <w:rPr>
          <w:rFonts w:ascii="Times New Roman" w:hAnsi="Times New Roman" w:cs="Times New Roman"/>
          <w:sz w:val="24"/>
        </w:rPr>
        <w:t>Немедийный</w:t>
      </w:r>
      <w:proofErr w:type="spellEnd"/>
      <w:r w:rsidRPr="001721C3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1721C3">
        <w:rPr>
          <w:rFonts w:ascii="Times New Roman" w:hAnsi="Times New Roman" w:cs="Times New Roman"/>
          <w:sz w:val="24"/>
        </w:rPr>
        <w:t>недиверсифицированный</w:t>
      </w:r>
      <w:proofErr w:type="spellEnd"/>
      <w:r>
        <w:rPr>
          <w:rFonts w:ascii="Times New Roman" w:hAnsi="Times New Roman" w:cs="Times New Roman"/>
          <w:sz w:val="24"/>
        </w:rPr>
        <w:t xml:space="preserve"> капитал медиа</w:t>
      </w:r>
    </w:p>
    <w:p w:rsidR="001721C3" w:rsidRDefault="001721C3" w:rsidP="001721C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Государственные СМИ – отношения и противоречия</w:t>
      </w:r>
    </w:p>
    <w:p w:rsidR="001721C3" w:rsidRDefault="001721C3" w:rsidP="001721C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Коммерческие СМИ – рынок решает все</w:t>
      </w:r>
    </w:p>
    <w:p w:rsidR="001721C3" w:rsidRDefault="001721C3" w:rsidP="001721C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Гибридные СМИ – сочетать и находить консенсус</w:t>
      </w:r>
    </w:p>
    <w:p w:rsidR="001721C3" w:rsidRDefault="001721C3" w:rsidP="001721C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Общественные СМИ – общественная задача</w:t>
      </w:r>
    </w:p>
    <w:p w:rsidR="008C2A58" w:rsidRDefault="008C2A58" w:rsidP="001721C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Медиа-</w:t>
      </w:r>
      <w:proofErr w:type="spellStart"/>
      <w:r>
        <w:rPr>
          <w:rFonts w:ascii="Times New Roman" w:hAnsi="Times New Roman" w:cs="Times New Roman"/>
          <w:sz w:val="24"/>
        </w:rPr>
        <w:t>курылтай</w:t>
      </w:r>
      <w:proofErr w:type="spellEnd"/>
      <w:r>
        <w:rPr>
          <w:rFonts w:ascii="Times New Roman" w:hAnsi="Times New Roman" w:cs="Times New Roman"/>
          <w:sz w:val="24"/>
        </w:rPr>
        <w:t xml:space="preserve"> – традиция собрания и решения проблем</w:t>
      </w:r>
    </w:p>
    <w:p w:rsidR="008C2A58" w:rsidRDefault="008C2A58" w:rsidP="008C2A5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Конвергентная редакция – умение быть универсальным </w:t>
      </w:r>
    </w:p>
    <w:p w:rsidR="00E03152" w:rsidRDefault="00E03152" w:rsidP="008C2A5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Рейтинг лидеров мнений в РК от Интернет-журнала «Власть»</w:t>
      </w:r>
    </w:p>
    <w:p w:rsidR="00E03152" w:rsidRDefault="00E03152" w:rsidP="008C2A5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Блогосфера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Казнета</w:t>
      </w:r>
      <w:proofErr w:type="spellEnd"/>
      <w:r>
        <w:rPr>
          <w:rFonts w:ascii="Times New Roman" w:hAnsi="Times New Roman" w:cs="Times New Roman"/>
          <w:sz w:val="24"/>
        </w:rPr>
        <w:t xml:space="preserve"> – новая область обмена мнениями</w:t>
      </w:r>
    </w:p>
    <w:p w:rsidR="00E03152" w:rsidRDefault="00A204FA" w:rsidP="008C2A5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Путь общественного мнения в социальных сетях</w:t>
      </w:r>
    </w:p>
    <w:p w:rsidR="00A204FA" w:rsidRDefault="00A204FA" w:rsidP="008C2A5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Президент и правительство как лидеры мнений</w:t>
      </w:r>
    </w:p>
    <w:p w:rsidR="00A204FA" w:rsidRDefault="00A204FA" w:rsidP="008C2A5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Путь общественного мнения от рождения до забвения</w:t>
      </w:r>
    </w:p>
    <w:p w:rsidR="00A204FA" w:rsidRDefault="00A204FA" w:rsidP="008C2A5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Телевидение и образ политика в Республике Казахстан</w:t>
      </w:r>
    </w:p>
    <w:p w:rsidR="00A204FA" w:rsidRDefault="00A204FA" w:rsidP="008C2A5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Развитие мобильных приложений как нового пути обмена мнениями</w:t>
      </w:r>
    </w:p>
    <w:p w:rsidR="00A204FA" w:rsidRDefault="00A204FA" w:rsidP="008C2A5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Комментарии и обсуждения на форумах в </w:t>
      </w:r>
      <w:proofErr w:type="spellStart"/>
      <w:r>
        <w:rPr>
          <w:rFonts w:ascii="Times New Roman" w:hAnsi="Times New Roman" w:cs="Times New Roman"/>
          <w:sz w:val="24"/>
        </w:rPr>
        <w:t>Казнете</w:t>
      </w:r>
      <w:proofErr w:type="spellEnd"/>
    </w:p>
    <w:p w:rsidR="00A204FA" w:rsidRDefault="00A204FA" w:rsidP="008C2A5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Конференции как поиск нового пути </w:t>
      </w:r>
    </w:p>
    <w:p w:rsidR="00A204FA" w:rsidRDefault="00A204FA" w:rsidP="008C2A5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Миф об общественном мнении, как мнении большинства</w:t>
      </w:r>
      <w:bookmarkStart w:id="0" w:name="_GoBack"/>
      <w:bookmarkEnd w:id="0"/>
    </w:p>
    <w:p w:rsidR="00683DAE" w:rsidRDefault="00507C9D" w:rsidP="00CB1054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Доклад</w:t>
      </w:r>
      <w:r w:rsidR="00683DAE" w:rsidRPr="00683DAE">
        <w:rPr>
          <w:rFonts w:ascii="Times New Roman" w:hAnsi="Times New Roman" w:cs="Times New Roman"/>
          <w:sz w:val="24"/>
        </w:rPr>
        <w:t xml:space="preserve"> оценивается на 97 баллов и выше при условии 100% авторского текста с п</w:t>
      </w:r>
      <w:r w:rsidR="00683DAE">
        <w:rPr>
          <w:rFonts w:ascii="Times New Roman" w:hAnsi="Times New Roman" w:cs="Times New Roman"/>
          <w:sz w:val="24"/>
        </w:rPr>
        <w:t xml:space="preserve">олным и глубоким анализом. До 89 баллов получает </w:t>
      </w:r>
      <w:proofErr w:type="spellStart"/>
      <w:r w:rsidR="00683DAE">
        <w:rPr>
          <w:rFonts w:ascii="Times New Roman" w:hAnsi="Times New Roman" w:cs="Times New Roman"/>
          <w:sz w:val="24"/>
        </w:rPr>
        <w:t>магистрнт</w:t>
      </w:r>
      <w:proofErr w:type="spellEnd"/>
      <w:r w:rsidR="00683DAE" w:rsidRPr="00683DAE">
        <w:rPr>
          <w:rFonts w:ascii="Times New Roman" w:hAnsi="Times New Roman" w:cs="Times New Roman"/>
          <w:sz w:val="24"/>
        </w:rPr>
        <w:t xml:space="preserve">, чей анализ меньше имеет плагиат меньше 50% при условии полного анализа. От 89 до 80 баллов получает </w:t>
      </w:r>
      <w:r w:rsidR="00683DAE">
        <w:rPr>
          <w:rFonts w:ascii="Times New Roman" w:hAnsi="Times New Roman" w:cs="Times New Roman"/>
          <w:sz w:val="24"/>
        </w:rPr>
        <w:t>доклад</w:t>
      </w:r>
      <w:r w:rsidR="00683DAE" w:rsidRPr="00683DAE">
        <w:rPr>
          <w:rFonts w:ascii="Times New Roman" w:hAnsi="Times New Roman" w:cs="Times New Roman"/>
          <w:sz w:val="24"/>
        </w:rPr>
        <w:t>, оформленный не по требованиям, но при условии полного анализа или оформленный по требованию и имеющий 100% авторского текст</w:t>
      </w:r>
      <w:r w:rsidR="00683DAE">
        <w:rPr>
          <w:rFonts w:ascii="Times New Roman" w:hAnsi="Times New Roman" w:cs="Times New Roman"/>
          <w:sz w:val="24"/>
        </w:rPr>
        <w:t>а без глубокой оценки и анализа</w:t>
      </w:r>
      <w:r w:rsidR="00683DAE" w:rsidRPr="00683DAE">
        <w:rPr>
          <w:rFonts w:ascii="Times New Roman" w:hAnsi="Times New Roman" w:cs="Times New Roman"/>
          <w:sz w:val="24"/>
        </w:rPr>
        <w:t>.</w:t>
      </w:r>
      <w:r w:rsidR="00683DAE">
        <w:rPr>
          <w:rFonts w:ascii="Times New Roman" w:hAnsi="Times New Roman" w:cs="Times New Roman"/>
          <w:sz w:val="24"/>
        </w:rPr>
        <w:t xml:space="preserve"> Ниже 79 баллов получает магистрант</w:t>
      </w:r>
      <w:r w:rsidR="00683DAE" w:rsidRPr="00683DAE">
        <w:rPr>
          <w:rFonts w:ascii="Times New Roman" w:hAnsi="Times New Roman" w:cs="Times New Roman"/>
          <w:sz w:val="24"/>
        </w:rPr>
        <w:t>, с плагиатом более 50% и с неполным анализом.</w:t>
      </w:r>
    </w:p>
    <w:p w:rsidR="00683DAE" w:rsidRDefault="00683DAE" w:rsidP="00CB1054">
      <w:pPr>
        <w:contextualSpacing/>
        <w:rPr>
          <w:rFonts w:ascii="Times New Roman" w:hAnsi="Times New Roman" w:cs="Times New Roman"/>
          <w:sz w:val="24"/>
        </w:rPr>
      </w:pPr>
    </w:p>
    <w:p w:rsidR="00683DAE" w:rsidRDefault="00683DAE" w:rsidP="00CB1054">
      <w:pPr>
        <w:contextualSpacing/>
        <w:rPr>
          <w:rFonts w:ascii="Times New Roman" w:hAnsi="Times New Roman" w:cs="Times New Roman"/>
          <w:sz w:val="24"/>
        </w:rPr>
      </w:pPr>
    </w:p>
    <w:p w:rsidR="00CB1054" w:rsidRPr="00B7225D" w:rsidRDefault="00CB1054" w:rsidP="00CB1054">
      <w:pPr>
        <w:contextualSpacing/>
        <w:rPr>
          <w:rFonts w:ascii="Times New Roman" w:hAnsi="Times New Roman" w:cs="Times New Roman"/>
          <w:i/>
          <w:sz w:val="24"/>
        </w:rPr>
      </w:pPr>
      <w:r w:rsidRPr="00B7225D">
        <w:rPr>
          <w:rFonts w:ascii="Times New Roman" w:hAnsi="Times New Roman" w:cs="Times New Roman"/>
          <w:i/>
          <w:sz w:val="24"/>
        </w:rPr>
        <w:t>Требован</w:t>
      </w:r>
      <w:r>
        <w:rPr>
          <w:rFonts w:ascii="Times New Roman" w:hAnsi="Times New Roman" w:cs="Times New Roman"/>
          <w:i/>
          <w:sz w:val="24"/>
        </w:rPr>
        <w:t>ия</w:t>
      </w:r>
      <w:r w:rsidR="00C604AD">
        <w:rPr>
          <w:rFonts w:ascii="Times New Roman" w:hAnsi="Times New Roman" w:cs="Times New Roman"/>
          <w:i/>
          <w:sz w:val="24"/>
        </w:rPr>
        <w:t xml:space="preserve"> к проведению и подготовке дискуссии</w:t>
      </w:r>
      <w:r w:rsidRPr="00B7225D">
        <w:rPr>
          <w:rFonts w:ascii="Times New Roman" w:hAnsi="Times New Roman" w:cs="Times New Roman"/>
          <w:i/>
          <w:sz w:val="24"/>
        </w:rPr>
        <w:t>:</w:t>
      </w:r>
    </w:p>
    <w:p w:rsidR="00CB1054" w:rsidRDefault="00C604AD" w:rsidP="00C604A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Магистрант заранее готовится к проведению дискуссии, определив позицию с помощью тезисов, зафиксированных в рабочей тетради.</w:t>
      </w:r>
    </w:p>
    <w:p w:rsidR="00C604AD" w:rsidRDefault="00C604AD" w:rsidP="00C604A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Дискуссия проводится в три этапа: определение позиций сторон, с предоставлением доказательных аргументов; опровержение доводов оппонента; подведение выводов и рекомендаций.</w:t>
      </w:r>
    </w:p>
    <w:p w:rsidR="00C604AD" w:rsidRPr="00C604AD" w:rsidRDefault="00C604AD" w:rsidP="00C604A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ходе дискуссии стороны должны вести конструктивный диалог, не переходить на оскорбления и сдерживать эмоции.</w:t>
      </w:r>
    </w:p>
    <w:p w:rsidR="00CB1054" w:rsidRDefault="00C604AD" w:rsidP="00CB10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Для иллюстрации защиты позиции магистрант может подготовить презентацию в объёме не больше 5 слайдов. </w:t>
      </w:r>
    </w:p>
    <w:p w:rsidR="00CB1054" w:rsidRPr="00B7225D" w:rsidRDefault="00C604AD" w:rsidP="00CB1054">
      <w:pPr>
        <w:ind w:left="709" w:firstLine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Список литературы и других источников для подготовки к дискуссии по теме «</w:t>
      </w:r>
      <w:r w:rsidRPr="00C604AD">
        <w:rPr>
          <w:rFonts w:ascii="Times New Roman" w:hAnsi="Times New Roman" w:cs="Times New Roman"/>
          <w:i/>
          <w:sz w:val="24"/>
        </w:rPr>
        <w:t>Идеология государства и идеалы журналиста</w:t>
      </w:r>
      <w:r>
        <w:rPr>
          <w:rFonts w:ascii="Times New Roman" w:hAnsi="Times New Roman" w:cs="Times New Roman"/>
          <w:i/>
          <w:sz w:val="24"/>
        </w:rPr>
        <w:t>»</w:t>
      </w:r>
      <w:r w:rsidR="00CB1054" w:rsidRPr="00B7225D">
        <w:rPr>
          <w:rFonts w:ascii="Times New Roman" w:hAnsi="Times New Roman" w:cs="Times New Roman"/>
          <w:i/>
          <w:sz w:val="24"/>
        </w:rPr>
        <w:t>:</w:t>
      </w:r>
    </w:p>
    <w:p w:rsidR="00C604AD" w:rsidRDefault="00C604AD" w:rsidP="00C604AD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C604AD">
        <w:rPr>
          <w:rFonts w:ascii="Times New Roman" w:hAnsi="Times New Roman" w:cs="Times New Roman"/>
          <w:sz w:val="24"/>
        </w:rPr>
        <w:t xml:space="preserve">Практическая </w:t>
      </w:r>
      <w:proofErr w:type="gramStart"/>
      <w:r w:rsidRPr="00C604AD">
        <w:rPr>
          <w:rFonts w:ascii="Times New Roman" w:hAnsi="Times New Roman" w:cs="Times New Roman"/>
          <w:sz w:val="24"/>
        </w:rPr>
        <w:t>журналистика</w:t>
      </w:r>
      <w:proofErr w:type="gramEnd"/>
      <w:r w:rsidRPr="00C604AD">
        <w:rPr>
          <w:rFonts w:ascii="Times New Roman" w:hAnsi="Times New Roman" w:cs="Times New Roman"/>
          <w:sz w:val="24"/>
        </w:rPr>
        <w:t xml:space="preserve"> а Казахстане: </w:t>
      </w:r>
      <w:proofErr w:type="spellStart"/>
      <w:r w:rsidRPr="00C604AD">
        <w:rPr>
          <w:rFonts w:ascii="Times New Roman" w:hAnsi="Times New Roman" w:cs="Times New Roman"/>
          <w:sz w:val="24"/>
        </w:rPr>
        <w:t>практ</w:t>
      </w:r>
      <w:proofErr w:type="spellEnd"/>
      <w:r w:rsidRPr="00C604AD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C604AD">
        <w:rPr>
          <w:rFonts w:ascii="Times New Roman" w:hAnsi="Times New Roman" w:cs="Times New Roman"/>
          <w:sz w:val="24"/>
        </w:rPr>
        <w:t>Руков</w:t>
      </w:r>
      <w:proofErr w:type="spellEnd"/>
      <w:r w:rsidRPr="00C604AD">
        <w:rPr>
          <w:rFonts w:ascii="Times New Roman" w:hAnsi="Times New Roman" w:cs="Times New Roman"/>
          <w:sz w:val="24"/>
        </w:rPr>
        <w:t xml:space="preserve">-во. Алматы, 2008. С. 348. </w:t>
      </w:r>
    </w:p>
    <w:p w:rsidR="00C604AD" w:rsidRDefault="00C604AD" w:rsidP="00C604AD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C604AD">
        <w:rPr>
          <w:rFonts w:ascii="Times New Roman" w:hAnsi="Times New Roman" w:cs="Times New Roman"/>
          <w:sz w:val="24"/>
        </w:rPr>
        <w:t xml:space="preserve">Практическая </w:t>
      </w:r>
      <w:proofErr w:type="gramStart"/>
      <w:r w:rsidRPr="00C604AD">
        <w:rPr>
          <w:rFonts w:ascii="Times New Roman" w:hAnsi="Times New Roman" w:cs="Times New Roman"/>
          <w:sz w:val="24"/>
        </w:rPr>
        <w:t>журналистика</w:t>
      </w:r>
      <w:proofErr w:type="gramEnd"/>
      <w:r w:rsidRPr="00C604AD">
        <w:rPr>
          <w:rFonts w:ascii="Times New Roman" w:hAnsi="Times New Roman" w:cs="Times New Roman"/>
          <w:sz w:val="24"/>
        </w:rPr>
        <w:t xml:space="preserve"> а Казахстане: учеб. пособие, Алматы, 2006, С. 310.</w:t>
      </w:r>
    </w:p>
    <w:p w:rsidR="00C604AD" w:rsidRDefault="00C604AD" w:rsidP="00C604AD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proofErr w:type="spellStart"/>
      <w:r w:rsidRPr="00C604AD">
        <w:rPr>
          <w:rFonts w:ascii="Times New Roman" w:hAnsi="Times New Roman" w:cs="Times New Roman"/>
          <w:sz w:val="24"/>
        </w:rPr>
        <w:t>Нуртазина</w:t>
      </w:r>
      <w:proofErr w:type="spellEnd"/>
      <w:r w:rsidRPr="00C604AD">
        <w:rPr>
          <w:rFonts w:ascii="Times New Roman" w:hAnsi="Times New Roman" w:cs="Times New Roman"/>
          <w:sz w:val="24"/>
        </w:rPr>
        <w:t xml:space="preserve"> Р.А. Республика </w:t>
      </w:r>
      <w:proofErr w:type="spellStart"/>
      <w:proofErr w:type="gramStart"/>
      <w:r w:rsidRPr="00C604AD">
        <w:rPr>
          <w:rFonts w:ascii="Times New Roman" w:hAnsi="Times New Roman" w:cs="Times New Roman"/>
          <w:sz w:val="24"/>
        </w:rPr>
        <w:t>Казахстан:СМИ</w:t>
      </w:r>
      <w:proofErr w:type="spellEnd"/>
      <w:proofErr w:type="gramEnd"/>
      <w:r w:rsidRPr="00C604AD">
        <w:rPr>
          <w:rFonts w:ascii="Times New Roman" w:hAnsi="Times New Roman" w:cs="Times New Roman"/>
          <w:sz w:val="24"/>
        </w:rPr>
        <w:t xml:space="preserve"> и политика. -</w:t>
      </w:r>
      <w:proofErr w:type="gramStart"/>
      <w:r w:rsidRPr="00C604AD">
        <w:rPr>
          <w:rFonts w:ascii="Times New Roman" w:hAnsi="Times New Roman" w:cs="Times New Roman"/>
          <w:sz w:val="24"/>
        </w:rPr>
        <w:t>Алматы:Бастау</w:t>
      </w:r>
      <w:proofErr w:type="gramEnd"/>
      <w:r w:rsidRPr="00C604AD">
        <w:rPr>
          <w:rFonts w:ascii="Times New Roman" w:hAnsi="Times New Roman" w:cs="Times New Roman"/>
          <w:sz w:val="24"/>
        </w:rPr>
        <w:t xml:space="preserve">,2014, С. 304. </w:t>
      </w:r>
    </w:p>
    <w:p w:rsidR="00C604AD" w:rsidRDefault="00C604AD" w:rsidP="00C604AD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C604AD">
        <w:rPr>
          <w:rFonts w:ascii="Times New Roman" w:hAnsi="Times New Roman" w:cs="Times New Roman"/>
          <w:sz w:val="24"/>
        </w:rPr>
        <w:t xml:space="preserve">Основы </w:t>
      </w:r>
      <w:proofErr w:type="spellStart"/>
      <w:r w:rsidRPr="00C604AD">
        <w:rPr>
          <w:rFonts w:ascii="Times New Roman" w:hAnsi="Times New Roman" w:cs="Times New Roman"/>
          <w:sz w:val="24"/>
        </w:rPr>
        <w:t>медиабизнеса</w:t>
      </w:r>
      <w:proofErr w:type="spellEnd"/>
      <w:r w:rsidRPr="00C604AD">
        <w:rPr>
          <w:rFonts w:ascii="Times New Roman" w:hAnsi="Times New Roman" w:cs="Times New Roman"/>
          <w:sz w:val="24"/>
        </w:rPr>
        <w:t>/</w:t>
      </w:r>
      <w:proofErr w:type="spellStart"/>
      <w:r w:rsidRPr="00C604AD">
        <w:rPr>
          <w:rFonts w:ascii="Times New Roman" w:hAnsi="Times New Roman" w:cs="Times New Roman"/>
          <w:sz w:val="24"/>
        </w:rPr>
        <w:t>Е.Л.Вартанова</w:t>
      </w:r>
      <w:proofErr w:type="spellEnd"/>
      <w:r w:rsidRPr="00C604AD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C604AD">
        <w:rPr>
          <w:rFonts w:ascii="Times New Roman" w:hAnsi="Times New Roman" w:cs="Times New Roman"/>
          <w:sz w:val="24"/>
        </w:rPr>
        <w:t>М.:Аспект</w:t>
      </w:r>
      <w:proofErr w:type="spellEnd"/>
      <w:proofErr w:type="gramEnd"/>
      <w:r w:rsidRPr="00C604AD">
        <w:rPr>
          <w:rFonts w:ascii="Times New Roman" w:hAnsi="Times New Roman" w:cs="Times New Roman"/>
          <w:sz w:val="24"/>
        </w:rPr>
        <w:t xml:space="preserve"> Пресс,2014.С. 400.</w:t>
      </w:r>
    </w:p>
    <w:p w:rsidR="00C604AD" w:rsidRDefault="00C604AD" w:rsidP="00C604AD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C604AD">
        <w:rPr>
          <w:rFonts w:ascii="Times New Roman" w:hAnsi="Times New Roman" w:cs="Times New Roman"/>
          <w:sz w:val="24"/>
        </w:rPr>
        <w:t>Касьянов В.В. Социология массовой коммуникации. Ростов н/</w:t>
      </w:r>
      <w:proofErr w:type="gramStart"/>
      <w:r w:rsidRPr="00C604AD">
        <w:rPr>
          <w:rFonts w:ascii="Times New Roman" w:hAnsi="Times New Roman" w:cs="Times New Roman"/>
          <w:sz w:val="24"/>
        </w:rPr>
        <w:t>Д:Феникс</w:t>
      </w:r>
      <w:proofErr w:type="gramEnd"/>
      <w:r w:rsidRPr="00C604AD">
        <w:rPr>
          <w:rFonts w:ascii="Times New Roman" w:hAnsi="Times New Roman" w:cs="Times New Roman"/>
          <w:sz w:val="24"/>
        </w:rPr>
        <w:t>,2009. С. 427</w:t>
      </w:r>
    </w:p>
    <w:p w:rsidR="00702F25" w:rsidRPr="00702F25" w:rsidRDefault="00C604AD" w:rsidP="00702F2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proofErr w:type="spellStart"/>
      <w:proofErr w:type="gramStart"/>
      <w:r w:rsidRPr="00C604AD">
        <w:rPr>
          <w:rFonts w:ascii="Times New Roman" w:hAnsi="Times New Roman" w:cs="Times New Roman"/>
          <w:sz w:val="24"/>
        </w:rPr>
        <w:t>Шарков,Ф.И</w:t>
      </w:r>
      <w:proofErr w:type="spellEnd"/>
      <w:r w:rsidRPr="00C604AD">
        <w:rPr>
          <w:rFonts w:ascii="Times New Roman" w:hAnsi="Times New Roman" w:cs="Times New Roman"/>
          <w:sz w:val="24"/>
        </w:rPr>
        <w:t>.</w:t>
      </w:r>
      <w:proofErr w:type="gramEnd"/>
      <w:r w:rsidRPr="00C604AD">
        <w:rPr>
          <w:rFonts w:ascii="Times New Roman" w:hAnsi="Times New Roman" w:cs="Times New Roman"/>
          <w:sz w:val="24"/>
        </w:rPr>
        <w:t xml:space="preserve"> Интегрированные </w:t>
      </w:r>
      <w:proofErr w:type="spellStart"/>
      <w:r w:rsidRPr="00C604AD">
        <w:rPr>
          <w:rFonts w:ascii="Times New Roman" w:hAnsi="Times New Roman" w:cs="Times New Roman"/>
          <w:sz w:val="24"/>
        </w:rPr>
        <w:t>коммуникации:массовые</w:t>
      </w:r>
      <w:proofErr w:type="spellEnd"/>
      <w:r w:rsidRPr="00C604A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604AD">
        <w:rPr>
          <w:rFonts w:ascii="Times New Roman" w:hAnsi="Times New Roman" w:cs="Times New Roman"/>
          <w:sz w:val="24"/>
        </w:rPr>
        <w:t>ком.и</w:t>
      </w:r>
      <w:proofErr w:type="spellEnd"/>
      <w:r w:rsidRPr="00C604A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604AD">
        <w:rPr>
          <w:rFonts w:ascii="Times New Roman" w:hAnsi="Times New Roman" w:cs="Times New Roman"/>
          <w:sz w:val="24"/>
        </w:rPr>
        <w:t>медиапланир</w:t>
      </w:r>
      <w:proofErr w:type="spellEnd"/>
      <w:r w:rsidRPr="00C604AD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C604AD">
        <w:rPr>
          <w:rFonts w:ascii="Times New Roman" w:hAnsi="Times New Roman" w:cs="Times New Roman"/>
          <w:sz w:val="24"/>
        </w:rPr>
        <w:t>М.:Дашков</w:t>
      </w:r>
      <w:proofErr w:type="spellEnd"/>
      <w:proofErr w:type="gramEnd"/>
      <w:r w:rsidRPr="00C604AD">
        <w:rPr>
          <w:rFonts w:ascii="Times New Roman" w:hAnsi="Times New Roman" w:cs="Times New Roman"/>
          <w:sz w:val="24"/>
        </w:rPr>
        <w:t xml:space="preserve"> и К,2015. С. 488 </w:t>
      </w:r>
    </w:p>
    <w:p w:rsidR="00C604AD" w:rsidRDefault="00C604AD" w:rsidP="00C604AD">
      <w:pPr>
        <w:pStyle w:val="a3"/>
        <w:ind w:left="1069" w:firstLine="0"/>
        <w:rPr>
          <w:rFonts w:ascii="Times New Roman" w:hAnsi="Times New Roman" w:cs="Times New Roman"/>
          <w:sz w:val="24"/>
        </w:rPr>
      </w:pPr>
    </w:p>
    <w:p w:rsidR="00702F25" w:rsidRPr="00C604AD" w:rsidRDefault="00702F25" w:rsidP="00C979E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Работа магистранта</w:t>
      </w:r>
      <w:r w:rsidR="00CB1054" w:rsidRPr="00C604AD">
        <w:rPr>
          <w:rFonts w:ascii="Times New Roman" w:hAnsi="Times New Roman" w:cs="Times New Roman"/>
          <w:sz w:val="24"/>
        </w:rPr>
        <w:t xml:space="preserve"> оценивается на 97 баллов и выше при условии </w:t>
      </w:r>
      <w:r>
        <w:rPr>
          <w:rFonts w:ascii="Times New Roman" w:hAnsi="Times New Roman" w:cs="Times New Roman"/>
          <w:sz w:val="24"/>
        </w:rPr>
        <w:t>активного участия в дискуссии, и наличия, и полной аргументированности тезисов</w:t>
      </w:r>
      <w:r w:rsidR="00CB1054" w:rsidRPr="00C604AD">
        <w:rPr>
          <w:rFonts w:ascii="Times New Roman" w:hAnsi="Times New Roman" w:cs="Times New Roman"/>
          <w:sz w:val="24"/>
        </w:rPr>
        <w:t>. До 89 баллов полу</w:t>
      </w:r>
      <w:r>
        <w:rPr>
          <w:rFonts w:ascii="Times New Roman" w:hAnsi="Times New Roman" w:cs="Times New Roman"/>
          <w:sz w:val="24"/>
        </w:rPr>
        <w:t>чает магистрант, чьи тезисы не зафиксированы в рабочей тетради</w:t>
      </w:r>
      <w:r w:rsidR="00CB1054" w:rsidRPr="00C604AD">
        <w:rPr>
          <w:rFonts w:ascii="Times New Roman" w:hAnsi="Times New Roman" w:cs="Times New Roman"/>
          <w:sz w:val="24"/>
        </w:rPr>
        <w:t xml:space="preserve">. От 89 до 80 баллов получает </w:t>
      </w:r>
      <w:r>
        <w:rPr>
          <w:rFonts w:ascii="Times New Roman" w:hAnsi="Times New Roman" w:cs="Times New Roman"/>
          <w:sz w:val="24"/>
        </w:rPr>
        <w:t>ответ магистранта, не подкрепленный четкими аргументами</w:t>
      </w:r>
      <w:r w:rsidR="00CB1054" w:rsidRPr="00C604AD">
        <w:rPr>
          <w:rFonts w:ascii="Times New Roman" w:hAnsi="Times New Roman" w:cs="Times New Roman"/>
          <w:sz w:val="24"/>
        </w:rPr>
        <w:t>.  Н</w:t>
      </w:r>
      <w:r>
        <w:rPr>
          <w:rFonts w:ascii="Times New Roman" w:hAnsi="Times New Roman" w:cs="Times New Roman"/>
          <w:sz w:val="24"/>
        </w:rPr>
        <w:t>иже 79 баллов получает магистрант</w:t>
      </w:r>
      <w:r w:rsidR="00CB1054" w:rsidRPr="00C604AD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не имеющий тезисов, но участвующий в дискуссии</w:t>
      </w:r>
      <w:r w:rsidR="00CB1054" w:rsidRPr="00C604AD">
        <w:rPr>
          <w:rFonts w:ascii="Times New Roman" w:hAnsi="Times New Roman" w:cs="Times New Roman"/>
          <w:sz w:val="24"/>
        </w:rPr>
        <w:t>.</w:t>
      </w:r>
    </w:p>
    <w:p w:rsidR="00CB1054" w:rsidRPr="00B7225D" w:rsidRDefault="00CB1054" w:rsidP="00CB1054">
      <w:pPr>
        <w:contextualSpacing/>
        <w:rPr>
          <w:rFonts w:ascii="Times New Roman" w:hAnsi="Times New Roman" w:cs="Times New Roman"/>
          <w:i/>
          <w:sz w:val="24"/>
        </w:rPr>
      </w:pPr>
      <w:r w:rsidRPr="00B7225D">
        <w:rPr>
          <w:rFonts w:ascii="Times New Roman" w:hAnsi="Times New Roman" w:cs="Times New Roman"/>
          <w:i/>
          <w:sz w:val="24"/>
        </w:rPr>
        <w:t>Требован</w:t>
      </w:r>
      <w:r>
        <w:rPr>
          <w:rFonts w:ascii="Times New Roman" w:hAnsi="Times New Roman" w:cs="Times New Roman"/>
          <w:i/>
          <w:sz w:val="24"/>
        </w:rPr>
        <w:t xml:space="preserve">ия </w:t>
      </w:r>
      <w:r w:rsidR="00C979E0">
        <w:rPr>
          <w:rFonts w:ascii="Times New Roman" w:hAnsi="Times New Roman" w:cs="Times New Roman"/>
          <w:i/>
          <w:sz w:val="24"/>
        </w:rPr>
        <w:t>к написанию научной публикации</w:t>
      </w:r>
      <w:r w:rsidRPr="00B7225D">
        <w:rPr>
          <w:rFonts w:ascii="Times New Roman" w:hAnsi="Times New Roman" w:cs="Times New Roman"/>
          <w:i/>
          <w:sz w:val="24"/>
        </w:rPr>
        <w:t>:</w:t>
      </w:r>
    </w:p>
    <w:p w:rsidR="00C979E0" w:rsidRDefault="00C979E0" w:rsidP="006F0B74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Научная публикация пишется на русском, казахском или английском языке объемом не менее 5 страниц</w:t>
      </w:r>
    </w:p>
    <w:p w:rsidR="00C979E0" w:rsidRDefault="00C979E0" w:rsidP="006F0B74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Частичный и полный плагиат запрещается</w:t>
      </w:r>
    </w:p>
    <w:p w:rsidR="00C979E0" w:rsidRPr="00C979E0" w:rsidRDefault="00C979E0" w:rsidP="006F0B74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r w:rsidRPr="00C979E0">
        <w:rPr>
          <w:rFonts w:ascii="Times New Roman" w:hAnsi="Times New Roman" w:cs="Times New Roman"/>
          <w:sz w:val="24"/>
        </w:rPr>
        <w:t>ннотация и название статьи на трех языках (казахский, русский и англий</w:t>
      </w:r>
      <w:r>
        <w:rPr>
          <w:rFonts w:ascii="Times New Roman" w:hAnsi="Times New Roman" w:cs="Times New Roman"/>
          <w:sz w:val="24"/>
        </w:rPr>
        <w:t>ский), первая – на языке статьи</w:t>
      </w:r>
    </w:p>
    <w:p w:rsidR="00C979E0" w:rsidRPr="00C979E0" w:rsidRDefault="00C979E0" w:rsidP="006F0B74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Pr="00C979E0">
        <w:rPr>
          <w:rFonts w:ascii="Times New Roman" w:hAnsi="Times New Roman" w:cs="Times New Roman"/>
          <w:sz w:val="24"/>
        </w:rPr>
        <w:t xml:space="preserve"> содержании статьи должны быть обзоры научных трудов зарубежных исследователей по аналогичной проблеме, ссылки на труды авторов в индексируемых</w:t>
      </w:r>
      <w:r>
        <w:rPr>
          <w:rFonts w:ascii="Times New Roman" w:hAnsi="Times New Roman" w:cs="Times New Roman"/>
          <w:sz w:val="24"/>
        </w:rPr>
        <w:t xml:space="preserve"> журналах</w:t>
      </w:r>
    </w:p>
    <w:p w:rsidR="00C979E0" w:rsidRPr="00C979E0" w:rsidRDefault="00C979E0" w:rsidP="006F0B74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Pr="00C979E0">
        <w:rPr>
          <w:rFonts w:ascii="Times New Roman" w:hAnsi="Times New Roman" w:cs="Times New Roman"/>
          <w:sz w:val="24"/>
        </w:rPr>
        <w:t xml:space="preserve"> списке литературы должно быть не менее </w:t>
      </w:r>
      <w:r>
        <w:rPr>
          <w:rFonts w:ascii="Times New Roman" w:hAnsi="Times New Roman" w:cs="Times New Roman"/>
          <w:sz w:val="24"/>
        </w:rPr>
        <w:t>30% источников не старше 5 лет</w:t>
      </w:r>
    </w:p>
    <w:p w:rsidR="00C979E0" w:rsidRDefault="00C979E0" w:rsidP="006F0B74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О</w:t>
      </w:r>
      <w:r w:rsidRPr="00C979E0">
        <w:rPr>
          <w:rFonts w:ascii="Times New Roman" w:hAnsi="Times New Roman" w:cs="Times New Roman"/>
          <w:sz w:val="24"/>
        </w:rPr>
        <w:t>сновной текст статьи должен содержать введение (в котором отражены актуальность, постановка цели, определены задачи, показаны методы исследования), основная часть (с включением результатов/о</w:t>
      </w:r>
      <w:r>
        <w:rPr>
          <w:rFonts w:ascii="Times New Roman" w:hAnsi="Times New Roman" w:cs="Times New Roman"/>
          <w:sz w:val="24"/>
        </w:rPr>
        <w:t>бсуждения), и заключение/выводы</w:t>
      </w:r>
    </w:p>
    <w:p w:rsidR="00C979E0" w:rsidRDefault="00C979E0" w:rsidP="006F0B74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З</w:t>
      </w:r>
      <w:r w:rsidRPr="00C979E0">
        <w:rPr>
          <w:rFonts w:ascii="Times New Roman" w:hAnsi="Times New Roman" w:cs="Times New Roman"/>
          <w:sz w:val="24"/>
        </w:rPr>
        <w:t xml:space="preserve">аголовок статьи (прописными буквами, полужирным шрифтом), ФИО автора (фамилия полностью и инициалы) (не более 3-х авторов), его ученая степень, звание, место работы (должность, название предприятия, организации, учреждения) и набранная курсивом аннотация и ключевые слова (3-5 слов) располагаются перед текстом статьи на 3-х языках. Если в названии организации явно </w:t>
      </w:r>
      <w:proofErr w:type="gramStart"/>
      <w:r w:rsidRPr="00C979E0">
        <w:rPr>
          <w:rFonts w:ascii="Times New Roman" w:hAnsi="Times New Roman" w:cs="Times New Roman"/>
          <w:sz w:val="24"/>
        </w:rPr>
        <w:t>не указан</w:t>
      </w:r>
      <w:proofErr w:type="gramEnd"/>
      <w:r w:rsidRPr="00C979E0">
        <w:rPr>
          <w:rFonts w:ascii="Times New Roman" w:hAnsi="Times New Roman" w:cs="Times New Roman"/>
          <w:sz w:val="24"/>
        </w:rPr>
        <w:t xml:space="preserve"> город, то через запятую после названия организации указывается город, для зарубежных организаций - город и страна (Дальневосточный институт переподготовки кадров ФСКН РФ, Хабаровск). Если статья подготовлена несколькими авторами, их данные указываются в порядке значимости вклада каждого автора в статью. Объем аннотации – 150-180 с</w:t>
      </w:r>
      <w:r>
        <w:rPr>
          <w:rFonts w:ascii="Times New Roman" w:hAnsi="Times New Roman" w:cs="Times New Roman"/>
          <w:sz w:val="24"/>
        </w:rPr>
        <w:t>лов (курсивом, обычным шрифтом)</w:t>
      </w:r>
    </w:p>
    <w:p w:rsidR="006F0B74" w:rsidRDefault="00C979E0" w:rsidP="006F0B74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</w:t>
      </w:r>
      <w:r w:rsidRPr="00C979E0">
        <w:rPr>
          <w:rFonts w:ascii="Times New Roman" w:hAnsi="Times New Roman" w:cs="Times New Roman"/>
          <w:sz w:val="24"/>
        </w:rPr>
        <w:t>аблицы, рисунки необходимо располагать после упоминания.  С каждой иллюстрацией должна следовать надпись. Рисунки должны быть четк</w:t>
      </w:r>
      <w:r w:rsidR="006F0B74">
        <w:rPr>
          <w:rFonts w:ascii="Times New Roman" w:hAnsi="Times New Roman" w:cs="Times New Roman"/>
          <w:sz w:val="24"/>
        </w:rPr>
        <w:t xml:space="preserve">ими, чистыми, </w:t>
      </w:r>
      <w:proofErr w:type="spellStart"/>
      <w:r w:rsidR="006F0B74">
        <w:rPr>
          <w:rFonts w:ascii="Times New Roman" w:hAnsi="Times New Roman" w:cs="Times New Roman"/>
          <w:sz w:val="24"/>
        </w:rPr>
        <w:t>несканированными</w:t>
      </w:r>
      <w:proofErr w:type="spellEnd"/>
    </w:p>
    <w:p w:rsidR="006F0B74" w:rsidRDefault="006F0B74" w:rsidP="006F0B74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="00C979E0" w:rsidRPr="006F0B74">
        <w:rPr>
          <w:rFonts w:ascii="Times New Roman" w:hAnsi="Times New Roman" w:cs="Times New Roman"/>
          <w:sz w:val="24"/>
        </w:rPr>
        <w:t xml:space="preserve"> статье нумеруются лишь те формулы, н</w:t>
      </w:r>
      <w:r>
        <w:rPr>
          <w:rFonts w:ascii="Times New Roman" w:hAnsi="Times New Roman" w:cs="Times New Roman"/>
          <w:sz w:val="24"/>
        </w:rPr>
        <w:t>а которые по тексту есть ссылки</w:t>
      </w:r>
    </w:p>
    <w:p w:rsidR="006F0B74" w:rsidRDefault="006F0B74" w:rsidP="006F0B74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="00C979E0" w:rsidRPr="006F0B74">
        <w:rPr>
          <w:rFonts w:ascii="Times New Roman" w:hAnsi="Times New Roman" w:cs="Times New Roman"/>
          <w:sz w:val="24"/>
        </w:rPr>
        <w:t>се аббревиатуры и сокращения, за исключением заведомо общеизвестных, должны быть расшифрованы при первом употреблении в тексте.</w:t>
      </w:r>
    </w:p>
    <w:p w:rsidR="006F0B74" w:rsidRDefault="006F0B74" w:rsidP="006F0B74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</w:t>
      </w:r>
      <w:r w:rsidR="00C979E0" w:rsidRPr="006F0B74">
        <w:rPr>
          <w:rFonts w:ascii="Times New Roman" w:hAnsi="Times New Roman" w:cs="Times New Roman"/>
          <w:sz w:val="24"/>
        </w:rPr>
        <w:t xml:space="preserve">екст в формате </w:t>
      </w:r>
      <w:proofErr w:type="spellStart"/>
      <w:r w:rsidR="00C979E0" w:rsidRPr="006F0B74">
        <w:rPr>
          <w:rFonts w:ascii="Times New Roman" w:hAnsi="Times New Roman" w:cs="Times New Roman"/>
          <w:sz w:val="24"/>
        </w:rPr>
        <w:t>doc</w:t>
      </w:r>
      <w:proofErr w:type="spellEnd"/>
      <w:r w:rsidR="00C979E0" w:rsidRPr="006F0B74">
        <w:rPr>
          <w:rFonts w:ascii="Times New Roman" w:hAnsi="Times New Roman" w:cs="Times New Roman"/>
          <w:sz w:val="24"/>
        </w:rPr>
        <w:t xml:space="preserve"> (</w:t>
      </w:r>
      <w:proofErr w:type="spellStart"/>
      <w:proofErr w:type="gramStart"/>
      <w:r w:rsidR="00C979E0" w:rsidRPr="006F0B74">
        <w:rPr>
          <w:rFonts w:ascii="Times New Roman" w:hAnsi="Times New Roman" w:cs="Times New Roman"/>
          <w:sz w:val="24"/>
        </w:rPr>
        <w:t>Microsoft</w:t>
      </w:r>
      <w:proofErr w:type="spellEnd"/>
      <w:r w:rsidR="00C979E0" w:rsidRPr="006F0B74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C979E0" w:rsidRPr="006F0B74">
        <w:rPr>
          <w:rFonts w:ascii="Times New Roman" w:hAnsi="Times New Roman" w:cs="Times New Roman"/>
          <w:sz w:val="24"/>
        </w:rPr>
        <w:t>Word</w:t>
      </w:r>
      <w:proofErr w:type="spellEnd"/>
      <w:proofErr w:type="gramEnd"/>
      <w:r w:rsidR="00C979E0" w:rsidRPr="006F0B74">
        <w:rPr>
          <w:rFonts w:ascii="Times New Roman" w:hAnsi="Times New Roman" w:cs="Times New Roman"/>
          <w:sz w:val="24"/>
        </w:rPr>
        <w:t xml:space="preserve">). Формат листа А4 (297х210 мм.). Все поля – 2 см. Страницы в электронной версии не нумеруются. Шрифт: </w:t>
      </w:r>
      <w:proofErr w:type="spellStart"/>
      <w:r w:rsidR="00C979E0" w:rsidRPr="006F0B74">
        <w:rPr>
          <w:rFonts w:ascii="Times New Roman" w:hAnsi="Times New Roman" w:cs="Times New Roman"/>
          <w:sz w:val="24"/>
        </w:rPr>
        <w:t>Arial</w:t>
      </w:r>
      <w:proofErr w:type="spellEnd"/>
      <w:r w:rsidR="00C979E0" w:rsidRPr="006F0B74">
        <w:rPr>
          <w:rFonts w:ascii="Times New Roman" w:hAnsi="Times New Roman" w:cs="Times New Roman"/>
          <w:sz w:val="24"/>
        </w:rPr>
        <w:t xml:space="preserve">. Размер символа – 10 </w:t>
      </w:r>
      <w:proofErr w:type="spellStart"/>
      <w:r w:rsidR="00C979E0" w:rsidRPr="006F0B74">
        <w:rPr>
          <w:rFonts w:ascii="Times New Roman" w:hAnsi="Times New Roman" w:cs="Times New Roman"/>
          <w:sz w:val="24"/>
        </w:rPr>
        <w:t>pt</w:t>
      </w:r>
      <w:proofErr w:type="spellEnd"/>
      <w:r w:rsidR="00C979E0" w:rsidRPr="006F0B74">
        <w:rPr>
          <w:rFonts w:ascii="Times New Roman" w:hAnsi="Times New Roman" w:cs="Times New Roman"/>
          <w:sz w:val="24"/>
        </w:rPr>
        <w:t>. Текст должен быть отформатирован по ширине без переносов, отступ в начале абзаца – 1 см. Межстрочный интервал – одинарный. Заголовок статьи форматируется по центру. В тексте статьи не должна использо</w:t>
      </w:r>
      <w:r>
        <w:rPr>
          <w:rFonts w:ascii="Times New Roman" w:hAnsi="Times New Roman" w:cs="Times New Roman"/>
          <w:sz w:val="24"/>
        </w:rPr>
        <w:t>ваться автоматическая нумерация</w:t>
      </w:r>
    </w:p>
    <w:p w:rsidR="006F0B74" w:rsidRDefault="006F0B74" w:rsidP="006F0B74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="00C979E0" w:rsidRPr="006F0B74">
        <w:rPr>
          <w:rFonts w:ascii="Times New Roman" w:hAnsi="Times New Roman" w:cs="Times New Roman"/>
          <w:sz w:val="24"/>
        </w:rPr>
        <w:t>писок использованных при подготовке статьи информационных источников располагается в конце статьи. Перечисление источников дается строго в порядке ссылок на них в статье. Номер ссылки в тексте статьи оформляется в квадратных скобках, например – [1, с.13]. Список литературы оформляется в соответствии с ГОСТ 7.1 – 2003 «Библиографическая запись. Библиографическое описание. Общие тр</w:t>
      </w:r>
      <w:r>
        <w:rPr>
          <w:rFonts w:ascii="Times New Roman" w:hAnsi="Times New Roman" w:cs="Times New Roman"/>
          <w:sz w:val="24"/>
        </w:rPr>
        <w:t>ебования и правила составления»</w:t>
      </w:r>
    </w:p>
    <w:p w:rsidR="006F0B74" w:rsidRDefault="006F0B74" w:rsidP="006F0B74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</w:t>
      </w:r>
      <w:r w:rsidR="00C979E0" w:rsidRPr="006F0B74">
        <w:rPr>
          <w:rFonts w:ascii="Times New Roman" w:hAnsi="Times New Roman" w:cs="Times New Roman"/>
          <w:sz w:val="24"/>
        </w:rPr>
        <w:t>итература на языке статьи (кроме англ</w:t>
      </w:r>
      <w:r>
        <w:rPr>
          <w:rFonts w:ascii="Times New Roman" w:hAnsi="Times New Roman" w:cs="Times New Roman"/>
          <w:sz w:val="24"/>
        </w:rPr>
        <w:t>.) и в латинской транслитерации</w:t>
      </w:r>
    </w:p>
    <w:p w:rsidR="006F0B74" w:rsidRDefault="006F0B74" w:rsidP="006F0B74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Е</w:t>
      </w:r>
      <w:r w:rsidR="00C979E0" w:rsidRPr="006F0B74">
        <w:rPr>
          <w:rFonts w:ascii="Times New Roman" w:hAnsi="Times New Roman" w:cs="Times New Roman"/>
          <w:sz w:val="24"/>
        </w:rPr>
        <w:t>сли статья на англ. языке, то только источники на русском и казахском языке даются в латинск</w:t>
      </w:r>
      <w:r>
        <w:rPr>
          <w:rFonts w:ascii="Times New Roman" w:hAnsi="Times New Roman" w:cs="Times New Roman"/>
          <w:sz w:val="24"/>
        </w:rPr>
        <w:t xml:space="preserve">ой транслитерации </w:t>
      </w:r>
      <w:proofErr w:type="gramStart"/>
      <w:r>
        <w:rPr>
          <w:rFonts w:ascii="Times New Roman" w:hAnsi="Times New Roman" w:cs="Times New Roman"/>
          <w:sz w:val="24"/>
        </w:rPr>
        <w:t>в  REFERENCES</w:t>
      </w:r>
      <w:proofErr w:type="gramEnd"/>
    </w:p>
    <w:p w:rsidR="006F0B74" w:rsidRDefault="006F0B74" w:rsidP="006F0B74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Е</w:t>
      </w:r>
      <w:r w:rsidR="00C979E0" w:rsidRPr="006F0B74">
        <w:rPr>
          <w:rFonts w:ascii="Times New Roman" w:hAnsi="Times New Roman" w:cs="Times New Roman"/>
          <w:sz w:val="24"/>
        </w:rPr>
        <w:t xml:space="preserve">сли статья на </w:t>
      </w:r>
      <w:proofErr w:type="spellStart"/>
      <w:r w:rsidR="00C979E0" w:rsidRPr="006F0B74">
        <w:rPr>
          <w:rFonts w:ascii="Times New Roman" w:hAnsi="Times New Roman" w:cs="Times New Roman"/>
          <w:sz w:val="24"/>
        </w:rPr>
        <w:t>каз.яз</w:t>
      </w:r>
      <w:proofErr w:type="spellEnd"/>
      <w:r w:rsidR="00C979E0" w:rsidRPr="006F0B74">
        <w:rPr>
          <w:rFonts w:ascii="Times New Roman" w:hAnsi="Times New Roman" w:cs="Times New Roman"/>
          <w:sz w:val="24"/>
        </w:rPr>
        <w:t xml:space="preserve">., то список дается на </w:t>
      </w:r>
      <w:proofErr w:type="spellStart"/>
      <w:r w:rsidR="00C979E0" w:rsidRPr="006F0B74">
        <w:rPr>
          <w:rFonts w:ascii="Times New Roman" w:hAnsi="Times New Roman" w:cs="Times New Roman"/>
          <w:sz w:val="24"/>
        </w:rPr>
        <w:t>каз.</w:t>
      </w:r>
      <w:r>
        <w:rPr>
          <w:rFonts w:ascii="Times New Roman" w:hAnsi="Times New Roman" w:cs="Times New Roman"/>
          <w:sz w:val="24"/>
        </w:rPr>
        <w:t>яз</w:t>
      </w:r>
      <w:proofErr w:type="spellEnd"/>
      <w:r>
        <w:rPr>
          <w:rFonts w:ascii="Times New Roman" w:hAnsi="Times New Roman" w:cs="Times New Roman"/>
          <w:sz w:val="24"/>
        </w:rPr>
        <w:t xml:space="preserve"> и в латинской транслитерации</w:t>
      </w:r>
    </w:p>
    <w:p w:rsidR="006F0B74" w:rsidRDefault="006F0B74" w:rsidP="006F0B74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="00C979E0" w:rsidRPr="006F0B74">
        <w:rPr>
          <w:rFonts w:ascii="Times New Roman" w:hAnsi="Times New Roman" w:cs="Times New Roman"/>
          <w:sz w:val="24"/>
        </w:rPr>
        <w:t>ведения об авторе (ах): фамилия, имя, отчество (полностью), ученая степень, ученое звание, должность, место работы (место учебы или соискательство), контактные телефоны (мобильные), факс, e-</w:t>
      </w:r>
      <w:proofErr w:type="spellStart"/>
      <w:r w:rsidR="00C979E0" w:rsidRPr="006F0B74">
        <w:rPr>
          <w:rFonts w:ascii="Times New Roman" w:hAnsi="Times New Roman" w:cs="Times New Roman"/>
          <w:sz w:val="24"/>
        </w:rPr>
        <w:t>mail</w:t>
      </w:r>
      <w:proofErr w:type="spellEnd"/>
      <w:r w:rsidR="00C979E0" w:rsidRPr="006F0B74">
        <w:rPr>
          <w:rFonts w:ascii="Times New Roman" w:hAnsi="Times New Roman" w:cs="Times New Roman"/>
          <w:sz w:val="24"/>
        </w:rPr>
        <w:t xml:space="preserve"> (на русском, казахском и английском языках).</w:t>
      </w:r>
    </w:p>
    <w:p w:rsidR="00CB1054" w:rsidRPr="006F0B74" w:rsidRDefault="00CB1054" w:rsidP="006F0B74">
      <w:pPr>
        <w:tabs>
          <w:tab w:val="left" w:pos="993"/>
        </w:tabs>
        <w:rPr>
          <w:rFonts w:ascii="Times New Roman" w:hAnsi="Times New Roman" w:cs="Times New Roman"/>
          <w:sz w:val="24"/>
        </w:rPr>
      </w:pPr>
      <w:r w:rsidRPr="006F0B74">
        <w:rPr>
          <w:rFonts w:ascii="Times New Roman" w:hAnsi="Times New Roman" w:cs="Times New Roman"/>
          <w:i/>
          <w:sz w:val="24"/>
        </w:rPr>
        <w:t>С</w:t>
      </w:r>
      <w:r w:rsidR="006F0B74">
        <w:rPr>
          <w:rFonts w:ascii="Times New Roman" w:hAnsi="Times New Roman" w:cs="Times New Roman"/>
          <w:i/>
          <w:sz w:val="24"/>
        </w:rPr>
        <w:t>писок тем для научных публикаций</w:t>
      </w:r>
      <w:r w:rsidRPr="006F0B74">
        <w:rPr>
          <w:rFonts w:ascii="Times New Roman" w:hAnsi="Times New Roman" w:cs="Times New Roman"/>
          <w:i/>
          <w:sz w:val="24"/>
        </w:rPr>
        <w:t>:</w:t>
      </w:r>
    </w:p>
    <w:p w:rsidR="006F0B74" w:rsidRDefault="006F0B74" w:rsidP="006F0B74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 w:rsidRPr="006F0B74">
        <w:rPr>
          <w:rFonts w:ascii="Times New Roman" w:hAnsi="Times New Roman" w:cs="Times New Roman"/>
          <w:sz w:val="24"/>
        </w:rPr>
        <w:t xml:space="preserve">Проблемы реформирования новой государственной идеологии. </w:t>
      </w:r>
    </w:p>
    <w:p w:rsidR="006F0B74" w:rsidRDefault="006F0B74" w:rsidP="006F0B74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 w:rsidRPr="006F0B74">
        <w:rPr>
          <w:rFonts w:ascii="Times New Roman" w:hAnsi="Times New Roman" w:cs="Times New Roman"/>
          <w:sz w:val="24"/>
        </w:rPr>
        <w:t xml:space="preserve">Расстановка и соотношение социально-политических сил в </w:t>
      </w:r>
      <w:proofErr w:type="spellStart"/>
      <w:r w:rsidRPr="006F0B74">
        <w:rPr>
          <w:rFonts w:ascii="Times New Roman" w:hAnsi="Times New Roman" w:cs="Times New Roman"/>
          <w:sz w:val="24"/>
        </w:rPr>
        <w:t>медиапространстве</w:t>
      </w:r>
      <w:proofErr w:type="spellEnd"/>
      <w:r w:rsidRPr="006F0B74">
        <w:rPr>
          <w:rFonts w:ascii="Times New Roman" w:hAnsi="Times New Roman" w:cs="Times New Roman"/>
          <w:sz w:val="24"/>
        </w:rPr>
        <w:t xml:space="preserve"> страны. </w:t>
      </w:r>
    </w:p>
    <w:p w:rsidR="006F0B74" w:rsidRDefault="006F0B74" w:rsidP="006F0B74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 w:rsidRPr="006F0B74">
        <w:rPr>
          <w:rFonts w:ascii="Times New Roman" w:hAnsi="Times New Roman" w:cs="Times New Roman"/>
          <w:sz w:val="24"/>
        </w:rPr>
        <w:t xml:space="preserve">Возникновение медиа холдингов республиканского и областного масштабов. </w:t>
      </w:r>
    </w:p>
    <w:p w:rsidR="006F0B74" w:rsidRDefault="006F0B74" w:rsidP="006F0B74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 w:rsidRPr="006F0B74">
        <w:rPr>
          <w:rFonts w:ascii="Times New Roman" w:hAnsi="Times New Roman" w:cs="Times New Roman"/>
          <w:sz w:val="24"/>
        </w:rPr>
        <w:t xml:space="preserve">Факторы эффективности участия субъектов </w:t>
      </w:r>
      <w:proofErr w:type="spellStart"/>
      <w:r w:rsidRPr="006F0B74">
        <w:rPr>
          <w:rFonts w:ascii="Times New Roman" w:hAnsi="Times New Roman" w:cs="Times New Roman"/>
          <w:sz w:val="24"/>
        </w:rPr>
        <w:t>медиаструктуры</w:t>
      </w:r>
      <w:proofErr w:type="spellEnd"/>
      <w:r w:rsidRPr="006F0B74">
        <w:rPr>
          <w:rFonts w:ascii="Times New Roman" w:hAnsi="Times New Roman" w:cs="Times New Roman"/>
          <w:sz w:val="24"/>
        </w:rPr>
        <w:t xml:space="preserve"> в жизни общества. </w:t>
      </w:r>
    </w:p>
    <w:p w:rsidR="006F0B74" w:rsidRDefault="006F0B74" w:rsidP="006F0B74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 w:rsidRPr="006F0B74">
        <w:rPr>
          <w:rFonts w:ascii="Times New Roman" w:hAnsi="Times New Roman" w:cs="Times New Roman"/>
          <w:sz w:val="24"/>
        </w:rPr>
        <w:t xml:space="preserve">Методы и технологии политических манипуляций СМИ. </w:t>
      </w:r>
    </w:p>
    <w:p w:rsidR="006F0B74" w:rsidRDefault="006F0B74" w:rsidP="006F0B74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 w:rsidRPr="006F0B74">
        <w:rPr>
          <w:rFonts w:ascii="Times New Roman" w:hAnsi="Times New Roman" w:cs="Times New Roman"/>
          <w:sz w:val="24"/>
        </w:rPr>
        <w:t xml:space="preserve">Влияние СМИ на электоральное поведение. </w:t>
      </w:r>
    </w:p>
    <w:p w:rsidR="006F0B74" w:rsidRDefault="006F0B74" w:rsidP="006F0B74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 w:rsidRPr="006F0B74">
        <w:rPr>
          <w:rFonts w:ascii="Times New Roman" w:hAnsi="Times New Roman" w:cs="Times New Roman"/>
          <w:sz w:val="24"/>
        </w:rPr>
        <w:t xml:space="preserve">Использование инструментов СМИ для оказания влияния на политическое состояние общества. </w:t>
      </w:r>
    </w:p>
    <w:p w:rsidR="006F0B74" w:rsidRDefault="006F0B74" w:rsidP="006F0B74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 w:rsidRPr="006F0B74">
        <w:rPr>
          <w:rFonts w:ascii="Times New Roman" w:hAnsi="Times New Roman" w:cs="Times New Roman"/>
          <w:sz w:val="24"/>
        </w:rPr>
        <w:t>Электорат, кандидаты в депутаты, СМИ в процессе избирательных кампаний в РК.</w:t>
      </w:r>
    </w:p>
    <w:p w:rsidR="006F0B74" w:rsidRDefault="006F0B74" w:rsidP="006F0B74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 w:rsidRPr="006F0B74">
        <w:rPr>
          <w:rFonts w:ascii="Times New Roman" w:hAnsi="Times New Roman" w:cs="Times New Roman"/>
          <w:sz w:val="24"/>
        </w:rPr>
        <w:t xml:space="preserve">СМИ в процессе социализации личности, формирования гражданских качеств, участие в политической жизни общества. </w:t>
      </w:r>
    </w:p>
    <w:p w:rsidR="006F0B74" w:rsidRDefault="006F0B74" w:rsidP="006F0B74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 w:rsidRPr="006F0B74">
        <w:rPr>
          <w:rFonts w:ascii="Times New Roman" w:hAnsi="Times New Roman" w:cs="Times New Roman"/>
          <w:sz w:val="24"/>
        </w:rPr>
        <w:t xml:space="preserve">Сущность и содержание политической социализации. </w:t>
      </w:r>
    </w:p>
    <w:p w:rsidR="006F0B74" w:rsidRDefault="006F0B74" w:rsidP="006F0B74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 w:rsidRPr="006F0B74">
        <w:rPr>
          <w:rFonts w:ascii="Times New Roman" w:hAnsi="Times New Roman" w:cs="Times New Roman"/>
          <w:sz w:val="24"/>
        </w:rPr>
        <w:lastRenderedPageBreak/>
        <w:t xml:space="preserve">Роль политической культуры и идеологии в формировании ценностных ориентиров и установок личности.  </w:t>
      </w:r>
    </w:p>
    <w:p w:rsidR="006F0B74" w:rsidRDefault="006F0B74" w:rsidP="006F0B74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 w:rsidRPr="006F0B74">
        <w:rPr>
          <w:rFonts w:ascii="Times New Roman" w:hAnsi="Times New Roman" w:cs="Times New Roman"/>
          <w:sz w:val="24"/>
        </w:rPr>
        <w:t xml:space="preserve">Общие принципы социальной сферы журналистики. </w:t>
      </w:r>
    </w:p>
    <w:p w:rsidR="006F0B74" w:rsidRDefault="006F0B74" w:rsidP="006F0B74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 w:rsidRPr="006F0B74">
        <w:rPr>
          <w:rFonts w:ascii="Times New Roman" w:hAnsi="Times New Roman" w:cs="Times New Roman"/>
          <w:sz w:val="24"/>
        </w:rPr>
        <w:t xml:space="preserve">Социальная политика государства. </w:t>
      </w:r>
    </w:p>
    <w:p w:rsidR="006F0B74" w:rsidRDefault="006F0B74" w:rsidP="006F0B74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 w:rsidRPr="006F0B74">
        <w:rPr>
          <w:rFonts w:ascii="Times New Roman" w:hAnsi="Times New Roman" w:cs="Times New Roman"/>
          <w:sz w:val="24"/>
        </w:rPr>
        <w:t xml:space="preserve">Социальная проблематика в изданиях казахстанской журналистики. </w:t>
      </w:r>
    </w:p>
    <w:p w:rsidR="006F0B74" w:rsidRDefault="006F0B74" w:rsidP="006F0B74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 w:rsidRPr="006F0B74">
        <w:rPr>
          <w:rFonts w:ascii="Times New Roman" w:hAnsi="Times New Roman" w:cs="Times New Roman"/>
          <w:sz w:val="24"/>
        </w:rPr>
        <w:t xml:space="preserve">Актуальная социальная проблематика. </w:t>
      </w:r>
    </w:p>
    <w:p w:rsidR="006F0B74" w:rsidRDefault="006F0B74" w:rsidP="006F0B74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 w:rsidRPr="006F0B74">
        <w:rPr>
          <w:rFonts w:ascii="Times New Roman" w:hAnsi="Times New Roman" w:cs="Times New Roman"/>
          <w:sz w:val="24"/>
        </w:rPr>
        <w:t xml:space="preserve">Творческое своеобразие социальной журналистики. </w:t>
      </w:r>
    </w:p>
    <w:p w:rsidR="006F0B74" w:rsidRDefault="006F0B74" w:rsidP="006F0B74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 w:rsidRPr="006F0B74">
        <w:rPr>
          <w:rFonts w:ascii="Times New Roman" w:hAnsi="Times New Roman" w:cs="Times New Roman"/>
          <w:sz w:val="24"/>
        </w:rPr>
        <w:t>Особенности социальной журналистики в современном Казахстане.</w:t>
      </w:r>
    </w:p>
    <w:p w:rsidR="006F0B74" w:rsidRDefault="006F0B74" w:rsidP="006F0B74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4"/>
        </w:rPr>
      </w:pPr>
    </w:p>
    <w:p w:rsidR="00CB1054" w:rsidRPr="006F0B74" w:rsidRDefault="006F0B74" w:rsidP="006F0B74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Публикация оценивается</w:t>
      </w:r>
      <w:r w:rsidR="00CB1054" w:rsidRPr="006F0B74">
        <w:rPr>
          <w:rFonts w:ascii="Times New Roman" w:hAnsi="Times New Roman" w:cs="Times New Roman"/>
          <w:sz w:val="24"/>
        </w:rPr>
        <w:t xml:space="preserve"> на 100 баллов в случае его полной готовности к мом</w:t>
      </w:r>
      <w:r>
        <w:rPr>
          <w:rFonts w:ascii="Times New Roman" w:hAnsi="Times New Roman" w:cs="Times New Roman"/>
          <w:sz w:val="24"/>
        </w:rPr>
        <w:t>енту сдачи, правильного оформления и наличия оригинального и глубоко анализа вопроса</w:t>
      </w:r>
      <w:r w:rsidR="00CB1054" w:rsidRPr="006F0B74">
        <w:rPr>
          <w:rFonts w:ascii="Times New Roman" w:hAnsi="Times New Roman" w:cs="Times New Roman"/>
          <w:sz w:val="24"/>
        </w:rPr>
        <w:t xml:space="preserve">.  </w:t>
      </w:r>
      <w:r>
        <w:rPr>
          <w:rFonts w:ascii="Times New Roman" w:hAnsi="Times New Roman" w:cs="Times New Roman"/>
          <w:sz w:val="24"/>
        </w:rPr>
        <w:t>Публикуется</w:t>
      </w:r>
      <w:r w:rsidR="00CB1054" w:rsidRPr="006F0B74">
        <w:rPr>
          <w:rFonts w:ascii="Times New Roman" w:hAnsi="Times New Roman" w:cs="Times New Roman"/>
          <w:sz w:val="24"/>
        </w:rPr>
        <w:t xml:space="preserve"> оценивается до 90 баллов за полную готовность, но с мелкими упущениями в </w:t>
      </w:r>
      <w:r>
        <w:rPr>
          <w:rFonts w:ascii="Times New Roman" w:hAnsi="Times New Roman" w:cs="Times New Roman"/>
          <w:sz w:val="24"/>
        </w:rPr>
        <w:t>оформлении</w:t>
      </w:r>
      <w:r w:rsidR="00CB1054" w:rsidRPr="006F0B74">
        <w:rPr>
          <w:rFonts w:ascii="Times New Roman" w:hAnsi="Times New Roman" w:cs="Times New Roman"/>
          <w:sz w:val="24"/>
        </w:rPr>
        <w:t xml:space="preserve"> или </w:t>
      </w:r>
      <w:r>
        <w:rPr>
          <w:rFonts w:ascii="Times New Roman" w:hAnsi="Times New Roman" w:cs="Times New Roman"/>
          <w:sz w:val="24"/>
        </w:rPr>
        <w:t>наличием меньше</w:t>
      </w:r>
      <w:r w:rsidR="00DC74F8" w:rsidRPr="00DC74F8">
        <w:rPr>
          <w:rFonts w:ascii="Times New Roman" w:hAnsi="Times New Roman" w:cs="Times New Roman"/>
          <w:sz w:val="24"/>
        </w:rPr>
        <w:t xml:space="preserve"> 50% </w:t>
      </w:r>
      <w:r w:rsidR="00DC74F8">
        <w:rPr>
          <w:rFonts w:ascii="Times New Roman" w:hAnsi="Times New Roman" w:cs="Times New Roman"/>
          <w:sz w:val="24"/>
          <w:lang w:val="kk-KZ"/>
        </w:rPr>
        <w:t>плагиата</w:t>
      </w:r>
      <w:r w:rsidR="00CB1054" w:rsidRPr="006F0B74">
        <w:rPr>
          <w:rFonts w:ascii="Times New Roman" w:hAnsi="Times New Roman" w:cs="Times New Roman"/>
          <w:sz w:val="24"/>
        </w:rPr>
        <w:t xml:space="preserve">. До 80 баллов – </w:t>
      </w:r>
      <w:r w:rsidR="00DC74F8">
        <w:rPr>
          <w:rFonts w:ascii="Times New Roman" w:hAnsi="Times New Roman" w:cs="Times New Roman"/>
          <w:sz w:val="24"/>
        </w:rPr>
        <w:t xml:space="preserve">неполную готовность или неправильное оформление, при наличии авторского текста. </w:t>
      </w:r>
      <w:r w:rsidR="00CB1054" w:rsidRPr="006F0B74">
        <w:rPr>
          <w:rFonts w:ascii="Times New Roman" w:hAnsi="Times New Roman" w:cs="Times New Roman"/>
          <w:sz w:val="24"/>
        </w:rPr>
        <w:t xml:space="preserve">До 70 баллов – </w:t>
      </w:r>
      <w:r w:rsidR="00DC74F8">
        <w:rPr>
          <w:rFonts w:ascii="Times New Roman" w:hAnsi="Times New Roman" w:cs="Times New Roman"/>
          <w:sz w:val="24"/>
        </w:rPr>
        <w:t xml:space="preserve">за неполную готовность с наличием меньше 50% плагиата. </w:t>
      </w:r>
      <w:r w:rsidR="00CB1054" w:rsidRPr="006F0B74">
        <w:rPr>
          <w:rFonts w:ascii="Times New Roman" w:hAnsi="Times New Roman" w:cs="Times New Roman"/>
          <w:sz w:val="24"/>
        </w:rPr>
        <w:t>До 60 баллов – за неполную готовность с крупными у</w:t>
      </w:r>
      <w:r w:rsidR="00221E3B">
        <w:rPr>
          <w:rFonts w:ascii="Times New Roman" w:hAnsi="Times New Roman" w:cs="Times New Roman"/>
          <w:sz w:val="24"/>
        </w:rPr>
        <w:t>пущениями оформлении и с плагиатом больше 50%</w:t>
      </w:r>
      <w:r w:rsidR="00CB1054" w:rsidRPr="006F0B74">
        <w:rPr>
          <w:rFonts w:ascii="Times New Roman" w:hAnsi="Times New Roman" w:cs="Times New Roman"/>
          <w:sz w:val="24"/>
        </w:rPr>
        <w:t xml:space="preserve">. До 50 </w:t>
      </w:r>
      <w:r w:rsidR="00221E3B">
        <w:rPr>
          <w:rFonts w:ascii="Times New Roman" w:hAnsi="Times New Roman" w:cs="Times New Roman"/>
          <w:sz w:val="24"/>
        </w:rPr>
        <w:t>– за неполную готовность задания</w:t>
      </w:r>
      <w:r w:rsidR="00CB1054" w:rsidRPr="006F0B74">
        <w:rPr>
          <w:rFonts w:ascii="Times New Roman" w:hAnsi="Times New Roman" w:cs="Times New Roman"/>
          <w:sz w:val="24"/>
        </w:rPr>
        <w:t xml:space="preserve"> с грубыми ошибками. Ни</w:t>
      </w:r>
      <w:r w:rsidR="00221E3B">
        <w:rPr>
          <w:rFonts w:ascii="Times New Roman" w:hAnsi="Times New Roman" w:cs="Times New Roman"/>
          <w:sz w:val="24"/>
        </w:rPr>
        <w:t>же 50 – за невыполнение задание</w:t>
      </w:r>
      <w:r w:rsidR="00CB1054" w:rsidRPr="006F0B74">
        <w:rPr>
          <w:rFonts w:ascii="Times New Roman" w:hAnsi="Times New Roman" w:cs="Times New Roman"/>
          <w:sz w:val="24"/>
        </w:rPr>
        <w:t xml:space="preserve">. </w:t>
      </w:r>
    </w:p>
    <w:p w:rsidR="00310F04" w:rsidRPr="00A20EAF" w:rsidRDefault="00A20EAF" w:rsidP="00CB1054">
      <w:pPr>
        <w:rPr>
          <w:rFonts w:ascii="Times New Roman" w:hAnsi="Times New Roman" w:cs="Times New Roman"/>
          <w:i/>
          <w:sz w:val="24"/>
          <w:szCs w:val="24"/>
        </w:rPr>
      </w:pPr>
      <w:r w:rsidRPr="00A20EAF">
        <w:rPr>
          <w:rFonts w:ascii="Times New Roman" w:hAnsi="Times New Roman" w:cs="Times New Roman"/>
          <w:i/>
          <w:sz w:val="24"/>
          <w:szCs w:val="24"/>
        </w:rPr>
        <w:t>Требования к реферированию статьи:</w:t>
      </w:r>
    </w:p>
    <w:p w:rsidR="00A20EAF" w:rsidRDefault="00A20EAF" w:rsidP="00A20E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Реферирование статьи подразумевает творческую работу, требующую</w:t>
      </w:r>
      <w:r w:rsidRPr="00A20EAF">
        <w:rPr>
          <w:rFonts w:ascii="Times New Roman" w:hAnsi="Times New Roman" w:cs="Times New Roman"/>
        </w:rPr>
        <w:t xml:space="preserve"> выявления, </w:t>
      </w:r>
      <w:r>
        <w:rPr>
          <w:rFonts w:ascii="Times New Roman" w:hAnsi="Times New Roman" w:cs="Times New Roman"/>
        </w:rPr>
        <w:t xml:space="preserve">изложения и обобщения основной </w:t>
      </w:r>
      <w:r w:rsidRPr="00A20EAF">
        <w:rPr>
          <w:rFonts w:ascii="Times New Roman" w:hAnsi="Times New Roman" w:cs="Times New Roman"/>
        </w:rPr>
        <w:t>информации предложенного текста. Реферат имеет следующую структуру:</w:t>
      </w:r>
    </w:p>
    <w:p w:rsidR="00A20EAF" w:rsidRDefault="00A20EAF" w:rsidP="00A20EAF">
      <w:pPr>
        <w:rPr>
          <w:rFonts w:ascii="Times New Roman" w:hAnsi="Times New Roman" w:cs="Times New Roman"/>
        </w:rPr>
      </w:pPr>
      <w:proofErr w:type="gramStart"/>
      <w:r w:rsidRPr="00A20EAF">
        <w:rPr>
          <w:rFonts w:ascii="Times New Roman" w:hAnsi="Times New Roman" w:cs="Times New Roman"/>
        </w:rPr>
        <w:t>Вводная  часть</w:t>
      </w:r>
      <w:proofErr w:type="gramEnd"/>
      <w:r w:rsidRPr="00A20EAF">
        <w:rPr>
          <w:rFonts w:ascii="Times New Roman" w:hAnsi="Times New Roman" w:cs="Times New Roman"/>
        </w:rPr>
        <w:t>:  библиографическое  описание  реферируемого  текста, сведения  об  авторе,  актуальность  основной  научной  проблемы, раскрываемой в тексте, предмета исследования.</w:t>
      </w:r>
    </w:p>
    <w:p w:rsidR="00A20EAF" w:rsidRDefault="00A20EAF" w:rsidP="00A20EAF">
      <w:pPr>
        <w:rPr>
          <w:rFonts w:ascii="Times New Roman" w:hAnsi="Times New Roman" w:cs="Times New Roman"/>
        </w:rPr>
      </w:pPr>
      <w:r w:rsidRPr="00A20EAF">
        <w:rPr>
          <w:rFonts w:ascii="Times New Roman" w:hAnsi="Times New Roman" w:cs="Times New Roman"/>
        </w:rPr>
        <w:t>Основная часть, в которой проводится анализ наиболее ва</w:t>
      </w:r>
      <w:r>
        <w:rPr>
          <w:rFonts w:ascii="Times New Roman" w:hAnsi="Times New Roman" w:cs="Times New Roman"/>
        </w:rPr>
        <w:t xml:space="preserve">жных проблем </w:t>
      </w:r>
      <w:proofErr w:type="gramStart"/>
      <w:r w:rsidRPr="00A20EAF">
        <w:rPr>
          <w:rFonts w:ascii="Times New Roman" w:hAnsi="Times New Roman" w:cs="Times New Roman"/>
        </w:rPr>
        <w:t>вопросов  реферируемого</w:t>
      </w:r>
      <w:proofErr w:type="gramEnd"/>
      <w:r w:rsidRPr="00A20EAF">
        <w:rPr>
          <w:rFonts w:ascii="Times New Roman" w:hAnsi="Times New Roman" w:cs="Times New Roman"/>
        </w:rPr>
        <w:t xml:space="preserve">  текста,  раскрывается  цель,  задачи  и  методы исследования,  обобщенно  передается  мнение  автора  текста,  освещаются достигнутые результаты.</w:t>
      </w:r>
    </w:p>
    <w:p w:rsidR="00A20EAF" w:rsidRPr="00A20EAF" w:rsidRDefault="00A20EAF" w:rsidP="00A20EAF">
      <w:pPr>
        <w:rPr>
          <w:rFonts w:ascii="Times New Roman" w:hAnsi="Times New Roman" w:cs="Times New Roman"/>
        </w:rPr>
      </w:pPr>
      <w:r w:rsidRPr="00A20EAF">
        <w:rPr>
          <w:rFonts w:ascii="Times New Roman" w:hAnsi="Times New Roman" w:cs="Times New Roman"/>
        </w:rPr>
        <w:t>Заключительная часть: Ваши выводы о теоретической и практической значимости реферируемого текста, а также ответы на поставленные вопросы.</w:t>
      </w:r>
    </w:p>
    <w:sectPr w:rsidR="00A20EAF" w:rsidRPr="00A20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26974"/>
    <w:multiLevelType w:val="hybridMultilevel"/>
    <w:tmpl w:val="B97C4D52"/>
    <w:lvl w:ilvl="0" w:tplc="309671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67300"/>
    <w:multiLevelType w:val="hybridMultilevel"/>
    <w:tmpl w:val="723E3352"/>
    <w:lvl w:ilvl="0" w:tplc="829C01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C70F97"/>
    <w:multiLevelType w:val="hybridMultilevel"/>
    <w:tmpl w:val="FCAAC79E"/>
    <w:lvl w:ilvl="0" w:tplc="869EEE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FAC09F2"/>
    <w:multiLevelType w:val="hybridMultilevel"/>
    <w:tmpl w:val="4A4E17CA"/>
    <w:lvl w:ilvl="0" w:tplc="2E7E24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10C4710"/>
    <w:multiLevelType w:val="hybridMultilevel"/>
    <w:tmpl w:val="E8C20C92"/>
    <w:lvl w:ilvl="0" w:tplc="88349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7AE4D75"/>
    <w:multiLevelType w:val="hybridMultilevel"/>
    <w:tmpl w:val="622EF132"/>
    <w:lvl w:ilvl="0" w:tplc="860262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8B84F12"/>
    <w:multiLevelType w:val="hybridMultilevel"/>
    <w:tmpl w:val="82D6E306"/>
    <w:lvl w:ilvl="0" w:tplc="1870D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BF91F0C"/>
    <w:multiLevelType w:val="hybridMultilevel"/>
    <w:tmpl w:val="9230E444"/>
    <w:lvl w:ilvl="0" w:tplc="F8767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1B7BA6"/>
    <w:multiLevelType w:val="hybridMultilevel"/>
    <w:tmpl w:val="B52E2784"/>
    <w:lvl w:ilvl="0" w:tplc="2010631C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ED91A61"/>
    <w:multiLevelType w:val="hybridMultilevel"/>
    <w:tmpl w:val="BFA6C9B4"/>
    <w:lvl w:ilvl="0" w:tplc="4CCCBF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5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054"/>
    <w:rsid w:val="001721C3"/>
    <w:rsid w:val="00221E3B"/>
    <w:rsid w:val="00310F04"/>
    <w:rsid w:val="00507C9D"/>
    <w:rsid w:val="00683DAE"/>
    <w:rsid w:val="006F0B74"/>
    <w:rsid w:val="00702F25"/>
    <w:rsid w:val="007A3D57"/>
    <w:rsid w:val="008C2A58"/>
    <w:rsid w:val="00A204FA"/>
    <w:rsid w:val="00A20EAF"/>
    <w:rsid w:val="00C604AD"/>
    <w:rsid w:val="00C979E0"/>
    <w:rsid w:val="00CB1054"/>
    <w:rsid w:val="00DC74F8"/>
    <w:rsid w:val="00E0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577AEC-CA4D-44C1-BEEF-028375095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10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92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1512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8</cp:revision>
  <dcterms:created xsi:type="dcterms:W3CDTF">2018-06-12T04:51:00Z</dcterms:created>
  <dcterms:modified xsi:type="dcterms:W3CDTF">2018-06-12T10:51:00Z</dcterms:modified>
</cp:coreProperties>
</file>